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AAE678" w14:textId="1104BDAC" w:rsidR="00FF7FB4" w:rsidRPr="006267F6" w:rsidRDefault="00FF7FB4" w:rsidP="00FF7FB4">
      <w:pPr>
        <w:tabs>
          <w:tab w:val="center" w:pos="4536"/>
          <w:tab w:val="right" w:pos="7938"/>
          <w:tab w:val="right" w:pos="9639"/>
        </w:tabs>
        <w:ind w:right="2"/>
        <w:rPr>
          <w:rFonts w:ascii="Arial" w:hAnsi="Arial" w:cs="Arial"/>
          <w:b/>
          <w:bCs/>
          <w:sz w:val="28"/>
          <w:lang w:val="en-US"/>
        </w:rPr>
      </w:pPr>
      <w:r w:rsidRPr="009610D7">
        <w:rPr>
          <w:rFonts w:ascii="Arial" w:hAnsi="Arial" w:cs="Arial"/>
          <w:b/>
          <w:bCs/>
          <w:sz w:val="28"/>
        </w:rPr>
        <w:t>3GPP TSG RAN WG1 #10</w:t>
      </w:r>
      <w:r>
        <w:rPr>
          <w:rFonts w:ascii="Arial" w:hAnsi="Arial" w:cs="Arial"/>
          <w:b/>
          <w:bCs/>
          <w:sz w:val="28"/>
        </w:rPr>
        <w:t>9</w:t>
      </w:r>
      <w:r w:rsidRPr="009610D7">
        <w:rPr>
          <w:rFonts w:ascii="Arial" w:hAnsi="Arial" w:cs="Arial"/>
          <w:b/>
          <w:bCs/>
          <w:sz w:val="28"/>
        </w:rPr>
        <w:t>-e</w:t>
      </w:r>
      <w:r w:rsidRPr="009610D7">
        <w:rPr>
          <w:rFonts w:ascii="Arial" w:hAnsi="Arial" w:cs="Arial"/>
          <w:b/>
          <w:bCs/>
          <w:sz w:val="28"/>
        </w:rPr>
        <w:tab/>
      </w:r>
      <w:r w:rsidRPr="009610D7">
        <w:rPr>
          <w:rFonts w:ascii="Arial" w:hAnsi="Arial" w:cs="Arial"/>
          <w:b/>
          <w:bCs/>
          <w:sz w:val="28"/>
        </w:rPr>
        <w:tab/>
      </w:r>
      <w:r w:rsidRPr="009610D7">
        <w:rPr>
          <w:rFonts w:ascii="Arial" w:hAnsi="Arial" w:cs="Arial"/>
          <w:b/>
          <w:bCs/>
          <w:sz w:val="28"/>
        </w:rPr>
        <w:tab/>
      </w:r>
      <w:r w:rsidR="000611AF" w:rsidRPr="000611AF">
        <w:rPr>
          <w:rFonts w:ascii="Arial" w:hAnsi="Arial" w:cs="Arial"/>
          <w:b/>
          <w:bCs/>
          <w:sz w:val="28"/>
        </w:rPr>
        <w:t>R1-2205148</w:t>
      </w:r>
    </w:p>
    <w:p w14:paraId="2C2B62DB" w14:textId="77777777" w:rsidR="00E21672" w:rsidRPr="009513AC" w:rsidRDefault="00E21672" w:rsidP="00E21672">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004C1DDB" w:rsidRPr="00A80D3B">
        <w:rPr>
          <w:rFonts w:ascii="Arial" w:eastAsia="MS Mincho" w:hAnsi="Arial" w:cs="Arial"/>
          <w:b/>
          <w:bCs/>
          <w:sz w:val="28"/>
          <w:lang w:eastAsia="ja-JP"/>
        </w:rPr>
        <w:t xml:space="preserve">May </w:t>
      </w:r>
      <w:r w:rsidR="004C1DDB">
        <w:rPr>
          <w:rFonts w:ascii="Arial" w:eastAsia="MS Mincho" w:hAnsi="Arial" w:cs="Arial"/>
          <w:b/>
          <w:bCs/>
          <w:sz w:val="28"/>
          <w:lang w:eastAsia="ja-JP"/>
        </w:rPr>
        <w:t>9</w:t>
      </w:r>
      <w:r w:rsidR="004C1DDB" w:rsidRPr="00A80D3B">
        <w:rPr>
          <w:rFonts w:ascii="Arial" w:eastAsia="MS Mincho" w:hAnsi="Arial" w:cs="Arial"/>
          <w:b/>
          <w:bCs/>
          <w:sz w:val="28"/>
          <w:vertAlign w:val="superscript"/>
          <w:lang w:eastAsia="ja-JP"/>
        </w:rPr>
        <w:t>th</w:t>
      </w:r>
      <w:r w:rsidR="004C1DDB" w:rsidRPr="00A80D3B">
        <w:rPr>
          <w:rFonts w:ascii="Arial" w:eastAsia="MS Mincho" w:hAnsi="Arial" w:cs="Arial"/>
          <w:b/>
          <w:bCs/>
          <w:sz w:val="28"/>
          <w:lang w:eastAsia="ja-JP"/>
        </w:rPr>
        <w:t xml:space="preserve"> – 2</w:t>
      </w:r>
      <w:r w:rsidR="004C1DDB">
        <w:rPr>
          <w:rFonts w:ascii="Arial" w:eastAsia="MS Mincho" w:hAnsi="Arial" w:cs="Arial"/>
          <w:b/>
          <w:bCs/>
          <w:sz w:val="28"/>
          <w:lang w:eastAsia="ja-JP"/>
        </w:rPr>
        <w:t>0</w:t>
      </w:r>
      <w:r w:rsidR="004C1DDB" w:rsidRPr="00A80D3B">
        <w:rPr>
          <w:rFonts w:ascii="Arial" w:eastAsia="MS Mincho" w:hAnsi="Arial" w:cs="Arial"/>
          <w:b/>
          <w:bCs/>
          <w:sz w:val="28"/>
          <w:vertAlign w:val="superscript"/>
          <w:lang w:eastAsia="ja-JP"/>
        </w:rPr>
        <w:t>th</w:t>
      </w:r>
      <w:r w:rsidR="004C1DDB" w:rsidRPr="00A80D3B">
        <w:rPr>
          <w:rFonts w:ascii="Arial" w:eastAsia="MS Mincho" w:hAnsi="Arial" w:cs="Arial"/>
          <w:b/>
          <w:bCs/>
          <w:sz w:val="28"/>
          <w:lang w:eastAsia="ja-JP"/>
        </w:rPr>
        <w:t>, 2022</w:t>
      </w:r>
    </w:p>
    <w:p w14:paraId="177C32AB" w14:textId="77777777" w:rsidR="009B42EC" w:rsidRDefault="009B42EC" w:rsidP="009B42EC">
      <w:pPr>
        <w:rPr>
          <w:szCs w:val="20"/>
        </w:rPr>
      </w:pPr>
    </w:p>
    <w:p w14:paraId="12B08C10" w14:textId="77777777" w:rsidR="009B42EC" w:rsidRPr="002C5655" w:rsidRDefault="009B42EC" w:rsidP="009B42EC">
      <w:pPr>
        <w:tabs>
          <w:tab w:val="left" w:pos="1985"/>
          <w:tab w:val="right" w:pos="9072"/>
          <w:tab w:val="right" w:pos="10206"/>
        </w:tabs>
        <w:rPr>
          <w:rFonts w:ascii="Arial" w:hAnsi="Arial"/>
          <w:b/>
          <w:sz w:val="22"/>
          <w:szCs w:val="20"/>
        </w:rPr>
      </w:pPr>
      <w:r w:rsidRPr="002C5655">
        <w:rPr>
          <w:rFonts w:ascii="Arial" w:hAnsi="Arial"/>
          <w:b/>
          <w:sz w:val="22"/>
          <w:szCs w:val="20"/>
        </w:rPr>
        <w:t xml:space="preserve">Source: </w:t>
      </w:r>
      <w:r w:rsidRPr="002C5655">
        <w:rPr>
          <w:rFonts w:ascii="Arial" w:hAnsi="Arial"/>
          <w:b/>
          <w:sz w:val="22"/>
          <w:szCs w:val="20"/>
        </w:rPr>
        <w:tab/>
      </w:r>
      <w:r>
        <w:rPr>
          <w:rFonts w:ascii="Arial" w:hAnsi="Arial"/>
          <w:b/>
          <w:sz w:val="22"/>
          <w:szCs w:val="20"/>
        </w:rPr>
        <w:t xml:space="preserve">RAN1 </w:t>
      </w:r>
      <w:r w:rsidRPr="002C5655">
        <w:rPr>
          <w:rFonts w:ascii="Arial" w:hAnsi="Arial"/>
          <w:b/>
          <w:sz w:val="22"/>
          <w:szCs w:val="20"/>
        </w:rPr>
        <w:t>Chair</w:t>
      </w:r>
    </w:p>
    <w:p w14:paraId="19F9EF4C" w14:textId="77777777" w:rsidR="009B42EC" w:rsidRDefault="009B42EC" w:rsidP="009B42EC">
      <w:pPr>
        <w:tabs>
          <w:tab w:val="left" w:pos="1985"/>
          <w:tab w:val="right" w:pos="9072"/>
          <w:tab w:val="right" w:pos="10206"/>
        </w:tabs>
        <w:rPr>
          <w:rFonts w:ascii="Arial" w:hAnsi="Arial"/>
          <w:b/>
          <w:sz w:val="22"/>
          <w:szCs w:val="20"/>
        </w:rPr>
      </w:pPr>
      <w:r w:rsidRPr="00E64E46">
        <w:rPr>
          <w:rFonts w:ascii="Arial" w:hAnsi="Arial"/>
          <w:b/>
          <w:sz w:val="22"/>
          <w:szCs w:val="20"/>
        </w:rPr>
        <w:t xml:space="preserve">Title: </w:t>
      </w:r>
      <w:r>
        <w:rPr>
          <w:rFonts w:ascii="Arial" w:hAnsi="Arial"/>
          <w:b/>
          <w:sz w:val="22"/>
          <w:szCs w:val="20"/>
        </w:rPr>
        <w:tab/>
      </w:r>
      <w:r w:rsidR="0018358C">
        <w:rPr>
          <w:rFonts w:ascii="Arial" w:hAnsi="Arial"/>
          <w:b/>
          <w:sz w:val="22"/>
          <w:szCs w:val="20"/>
        </w:rPr>
        <w:t xml:space="preserve">Incoming LS handling for </w:t>
      </w:r>
      <w:r w:rsidRPr="00E64E46">
        <w:rPr>
          <w:rFonts w:ascii="Arial" w:hAnsi="Arial"/>
          <w:b/>
          <w:sz w:val="22"/>
          <w:szCs w:val="20"/>
        </w:rPr>
        <w:t>RAN1#10</w:t>
      </w:r>
      <w:r w:rsidR="004C1DDB">
        <w:rPr>
          <w:rFonts w:ascii="Arial" w:hAnsi="Arial"/>
          <w:b/>
          <w:sz w:val="22"/>
          <w:szCs w:val="20"/>
        </w:rPr>
        <w:t>9</w:t>
      </w:r>
      <w:r w:rsidR="0018358C">
        <w:rPr>
          <w:rFonts w:ascii="Arial" w:hAnsi="Arial"/>
          <w:b/>
          <w:sz w:val="22"/>
          <w:szCs w:val="20"/>
        </w:rPr>
        <w:t>-e</w:t>
      </w:r>
    </w:p>
    <w:p w14:paraId="245DF3E7" w14:textId="77777777" w:rsidR="009B42EC" w:rsidRPr="002C5655" w:rsidRDefault="009B42EC" w:rsidP="009B42EC">
      <w:pPr>
        <w:tabs>
          <w:tab w:val="left" w:pos="1985"/>
          <w:tab w:val="right" w:pos="9072"/>
          <w:tab w:val="right" w:pos="10206"/>
        </w:tabs>
        <w:rPr>
          <w:rFonts w:ascii="Arial" w:hAnsi="Arial"/>
          <w:b/>
          <w:sz w:val="22"/>
          <w:szCs w:val="20"/>
        </w:rPr>
      </w:pPr>
      <w:r w:rsidRPr="002C5655">
        <w:rPr>
          <w:rFonts w:ascii="Arial" w:hAnsi="Arial"/>
          <w:b/>
          <w:sz w:val="22"/>
          <w:szCs w:val="20"/>
        </w:rPr>
        <w:t>Document for:</w:t>
      </w:r>
      <w:r w:rsidRPr="002C5655">
        <w:rPr>
          <w:rFonts w:ascii="Arial" w:hAnsi="Arial"/>
          <w:b/>
          <w:sz w:val="22"/>
          <w:szCs w:val="20"/>
        </w:rPr>
        <w:tab/>
      </w:r>
      <w:bookmarkStart w:id="0" w:name="DocumentFor"/>
      <w:bookmarkEnd w:id="0"/>
      <w:r w:rsidR="00EA3733">
        <w:rPr>
          <w:rFonts w:ascii="Arial" w:hAnsi="Arial"/>
          <w:b/>
          <w:sz w:val="22"/>
          <w:szCs w:val="20"/>
        </w:rPr>
        <w:t xml:space="preserve">Discussion and </w:t>
      </w:r>
      <w:r w:rsidRPr="002C5655">
        <w:rPr>
          <w:rFonts w:ascii="Arial" w:hAnsi="Arial"/>
          <w:b/>
          <w:sz w:val="22"/>
          <w:szCs w:val="20"/>
        </w:rPr>
        <w:t>Decision</w:t>
      </w:r>
    </w:p>
    <w:p w14:paraId="4362AEB9" w14:textId="77777777" w:rsidR="009B42EC" w:rsidRPr="0052548E" w:rsidRDefault="009B42EC" w:rsidP="009B42EC">
      <w:pPr>
        <w:pBdr>
          <w:bottom w:val="single" w:sz="4" w:space="1" w:color="auto"/>
        </w:pBdr>
      </w:pPr>
    </w:p>
    <w:p w14:paraId="3BD5C5D3" w14:textId="77777777" w:rsidR="009B42EC" w:rsidRDefault="00804BFA" w:rsidP="009B42EC">
      <w:pPr>
        <w:pStyle w:val="1"/>
      </w:pPr>
      <w:r>
        <w:t>Introduction</w:t>
      </w:r>
    </w:p>
    <w:p w14:paraId="13130898" w14:textId="77777777" w:rsidR="00804BFA" w:rsidRDefault="00804BFA" w:rsidP="00804BFA">
      <w:pPr>
        <w:jc w:val="both"/>
        <w:rPr>
          <w:lang w:eastAsia="ko-KR"/>
        </w:rPr>
      </w:pPr>
      <w:r>
        <w:rPr>
          <w:lang w:eastAsia="ko-KR"/>
        </w:rPr>
        <w:t>This document summarizes the contributions submitted to Agenda Item 5 (</w:t>
      </w:r>
      <w:r w:rsidRPr="000263B0">
        <w:t>Incoming Liaison Statements</w:t>
      </w:r>
      <w:r>
        <w:rPr>
          <w:lang w:eastAsia="ko-KR"/>
        </w:rPr>
        <w:t>) in RAN1#10</w:t>
      </w:r>
      <w:r w:rsidR="004C1DDB">
        <w:rPr>
          <w:lang w:eastAsia="ko-KR"/>
        </w:rPr>
        <w:t>9</w:t>
      </w:r>
      <w:r>
        <w:rPr>
          <w:lang w:eastAsia="ko-KR"/>
        </w:rPr>
        <w:t>-e and identifies a set of LS that needs to be addressed in the em</w:t>
      </w:r>
      <w:r w:rsidR="00086BBA">
        <w:rPr>
          <w:lang w:eastAsia="ko-KR"/>
        </w:rPr>
        <w:t>ail discussion phase of RAN1#10</w:t>
      </w:r>
      <w:r w:rsidR="004C1DDB">
        <w:rPr>
          <w:lang w:eastAsia="ko-KR"/>
        </w:rPr>
        <w:t>9</w:t>
      </w:r>
      <w:r>
        <w:rPr>
          <w:lang w:eastAsia="ko-KR"/>
        </w:rPr>
        <w:t>-e.</w:t>
      </w:r>
    </w:p>
    <w:p w14:paraId="5C3D79FF" w14:textId="77777777" w:rsidR="00804BFA" w:rsidRDefault="00804BFA" w:rsidP="00804BFA">
      <w:pPr>
        <w:jc w:val="both"/>
        <w:rPr>
          <w:lang w:eastAsia="ko-KR"/>
        </w:rPr>
      </w:pPr>
    </w:p>
    <w:p w14:paraId="3D7E101E" w14:textId="77777777" w:rsidR="006B0375" w:rsidRDefault="00804BFA" w:rsidP="00804BFA">
      <w:pPr>
        <w:pStyle w:val="1"/>
      </w:pPr>
      <w:r>
        <w:t>Summary</w:t>
      </w:r>
    </w:p>
    <w:p w14:paraId="283D18A1" w14:textId="77777777" w:rsidR="00804BFA" w:rsidRDefault="00804BFA" w:rsidP="006B0375">
      <w:pPr>
        <w:pStyle w:val="2"/>
      </w:pPr>
      <w:r>
        <w:t xml:space="preserve">Incoming LSs </w:t>
      </w:r>
      <w:r w:rsidR="006B0375">
        <w:t>“T</w:t>
      </w:r>
      <w:r>
        <w:t>o RAN1</w:t>
      </w:r>
      <w:r w:rsidR="006B0375">
        <w:t>”</w:t>
      </w:r>
    </w:p>
    <w:p w14:paraId="4AE6A823" w14:textId="77777777" w:rsidR="00B646F9" w:rsidRPr="00B646F9" w:rsidRDefault="004C1DDB" w:rsidP="004C1DDB">
      <w:pPr>
        <w:pStyle w:val="3"/>
        <w:rPr>
          <w:i/>
        </w:rPr>
      </w:pPr>
      <w:r w:rsidRPr="004C1DDB">
        <w:rPr>
          <w:i/>
        </w:rPr>
        <w:t>Release 16 - LTE_NR_DC_CA_enh</w:t>
      </w:r>
    </w:p>
    <w:p w14:paraId="0DCD23C7" w14:textId="77777777" w:rsidR="004C1DDB" w:rsidRDefault="00C34966" w:rsidP="004C1DDB">
      <w:pPr>
        <w:rPr>
          <w:lang w:eastAsia="x-none"/>
        </w:rPr>
      </w:pPr>
      <w:hyperlink r:id="rId10" w:history="1">
        <w:r w:rsidR="004C1DDB">
          <w:rPr>
            <w:rStyle w:val="a8"/>
            <w:lang w:eastAsia="x-none"/>
          </w:rPr>
          <w:t>R1-2203030</w:t>
        </w:r>
      </w:hyperlink>
      <w:r w:rsidR="004C1DDB">
        <w:rPr>
          <w:lang w:eastAsia="x-none"/>
        </w:rPr>
        <w:tab/>
        <w:t>Reply LS on power control for NR-DC</w:t>
      </w:r>
      <w:r w:rsidR="004C1DDB">
        <w:rPr>
          <w:lang w:eastAsia="x-none"/>
        </w:rPr>
        <w:tab/>
        <w:t>RAN4, OPPO, vivo</w:t>
      </w:r>
    </w:p>
    <w:p w14:paraId="11E253B3" w14:textId="77777777" w:rsidR="004C1DDB" w:rsidRDefault="004C1DDB" w:rsidP="004C1DDB">
      <w:pPr>
        <w:rPr>
          <w:lang w:eastAsia="x-none"/>
        </w:rPr>
      </w:pPr>
      <w:r>
        <w:rPr>
          <w:lang w:eastAsia="x-none"/>
        </w:rPr>
        <w:t>R1-2203496</w:t>
      </w:r>
      <w:r>
        <w:rPr>
          <w:lang w:eastAsia="x-none"/>
        </w:rPr>
        <w:tab/>
        <w:t>Discussion on power control for NR-DC in FR2</w:t>
      </w:r>
      <w:r>
        <w:rPr>
          <w:lang w:eastAsia="x-none"/>
        </w:rPr>
        <w:tab/>
        <w:t>vivo</w:t>
      </w:r>
    </w:p>
    <w:p w14:paraId="32B1BBAA" w14:textId="77777777" w:rsidR="004C1DDB" w:rsidRDefault="004C1DDB" w:rsidP="004C1DDB">
      <w:pPr>
        <w:rPr>
          <w:lang w:eastAsia="x-none"/>
        </w:rPr>
      </w:pPr>
      <w:r>
        <w:rPr>
          <w:lang w:eastAsia="x-none"/>
        </w:rPr>
        <w:t>R1-2204965</w:t>
      </w:r>
      <w:r>
        <w:rPr>
          <w:lang w:eastAsia="x-none"/>
        </w:rPr>
        <w:tab/>
        <w:t>Discussion on Reply LS from RAN4 on power control for NR-DC</w:t>
      </w:r>
      <w:r>
        <w:rPr>
          <w:lang w:eastAsia="x-none"/>
        </w:rPr>
        <w:tab/>
        <w:t>Ericsson</w:t>
      </w:r>
    </w:p>
    <w:tbl>
      <w:tblPr>
        <w:tblStyle w:val="a3"/>
        <w:tblW w:w="0" w:type="auto"/>
        <w:tblLook w:val="04A0" w:firstRow="1" w:lastRow="0" w:firstColumn="1" w:lastColumn="0" w:noHBand="0" w:noVBand="1"/>
      </w:tblPr>
      <w:tblGrid>
        <w:gridCol w:w="2263"/>
        <w:gridCol w:w="7368"/>
      </w:tblGrid>
      <w:tr w:rsidR="00B646F9" w14:paraId="6971B6BF" w14:textId="77777777" w:rsidTr="00CC21A4">
        <w:tc>
          <w:tcPr>
            <w:tcW w:w="2263" w:type="dxa"/>
          </w:tcPr>
          <w:p w14:paraId="67794717" w14:textId="77777777" w:rsidR="00B646F9" w:rsidRDefault="00B646F9" w:rsidP="00CC21A4">
            <w:pPr>
              <w:rPr>
                <w:b/>
                <w:lang w:eastAsia="x-none"/>
              </w:rPr>
            </w:pPr>
            <w:r w:rsidRPr="0089107B">
              <w:rPr>
                <w:b/>
                <w:lang w:eastAsia="x-none"/>
              </w:rPr>
              <w:t>Initial assessment</w:t>
            </w:r>
          </w:p>
        </w:tc>
        <w:tc>
          <w:tcPr>
            <w:tcW w:w="7368" w:type="dxa"/>
          </w:tcPr>
          <w:p w14:paraId="32A9317F" w14:textId="77777777" w:rsidR="00B646F9" w:rsidRDefault="0079220C" w:rsidP="0079220C">
            <w:pPr>
              <w:rPr>
                <w:lang w:eastAsia="x-none"/>
              </w:rPr>
            </w:pPr>
            <w:r>
              <w:rPr>
                <w:lang w:eastAsia="x-none"/>
              </w:rPr>
              <w:t xml:space="preserve">To be </w:t>
            </w:r>
            <w:r w:rsidR="009548DD">
              <w:rPr>
                <w:lang w:eastAsia="x-none"/>
              </w:rPr>
              <w:t>discussed</w:t>
            </w:r>
            <w:r>
              <w:rPr>
                <w:lang w:eastAsia="x-none"/>
              </w:rPr>
              <w:t xml:space="preserve"> </w:t>
            </w:r>
            <w:r w:rsidR="007B3339">
              <w:rPr>
                <w:lang w:eastAsia="x-none"/>
              </w:rPr>
              <w:t xml:space="preserve">as part of Rel-16 MR DC/CA maintenance </w:t>
            </w:r>
            <w:r>
              <w:rPr>
                <w:lang w:eastAsia="x-none"/>
              </w:rPr>
              <w:t>under agenda item 7.2.10</w:t>
            </w:r>
            <w:r w:rsidR="007B3339">
              <w:rPr>
                <w:lang w:eastAsia="x-none"/>
              </w:rPr>
              <w:t xml:space="preserve">. </w:t>
            </w:r>
            <w:r w:rsidR="008D5FB2">
              <w:rPr>
                <w:lang w:eastAsia="x-none"/>
              </w:rPr>
              <w:t xml:space="preserve">As part of the discussion, decide whether further RAN1 action </w:t>
            </w:r>
            <w:r>
              <w:rPr>
                <w:lang w:eastAsia="x-none"/>
              </w:rPr>
              <w:t>is needed in response to the RAN4 LS. Use separate email thread.</w:t>
            </w:r>
          </w:p>
          <w:p w14:paraId="1FDC9D72" w14:textId="77777777" w:rsidR="00040D47" w:rsidRDefault="00040D47" w:rsidP="0079220C">
            <w:pPr>
              <w:rPr>
                <w:lang w:eastAsia="x-none"/>
              </w:rPr>
            </w:pPr>
          </w:p>
          <w:p w14:paraId="6D90DCC0" w14:textId="77777777" w:rsidR="00040D47" w:rsidRPr="007A4645" w:rsidRDefault="00040D47" w:rsidP="00040D47">
            <w:pPr>
              <w:rPr>
                <w:lang w:eastAsia="x-none"/>
              </w:rPr>
            </w:pPr>
            <w:r>
              <w:rPr>
                <w:lang w:eastAsia="x-none"/>
              </w:rPr>
              <w:t xml:space="preserve">Note that there are additional tdocs submitted to 7.2.10 on the same topic. </w:t>
            </w:r>
            <w:r w:rsidRPr="00040D47">
              <w:rPr>
                <w:lang w:eastAsia="x-none"/>
              </w:rPr>
              <w:t>R1-2203187</w:t>
            </w:r>
            <w:r>
              <w:rPr>
                <w:lang w:eastAsia="x-none"/>
              </w:rPr>
              <w:t xml:space="preserve">, </w:t>
            </w:r>
            <w:r w:rsidRPr="00040D47">
              <w:rPr>
                <w:lang w:eastAsia="x-none"/>
              </w:rPr>
              <w:t>R1-2203187</w:t>
            </w:r>
            <w:r>
              <w:rPr>
                <w:lang w:eastAsia="x-none"/>
              </w:rPr>
              <w:t>,</w:t>
            </w:r>
            <w:r w:rsidRPr="00040D47">
              <w:rPr>
                <w:lang w:eastAsia="x-none"/>
              </w:rPr>
              <w:t xml:space="preserve"> R1-2204334</w:t>
            </w:r>
            <w:r>
              <w:rPr>
                <w:lang w:eastAsia="x-none"/>
              </w:rPr>
              <w:t>.</w:t>
            </w:r>
          </w:p>
        </w:tc>
      </w:tr>
      <w:tr w:rsidR="003B5DED" w14:paraId="41766FBC" w14:textId="77777777" w:rsidTr="00CC21A4">
        <w:tc>
          <w:tcPr>
            <w:tcW w:w="2263" w:type="dxa"/>
          </w:tcPr>
          <w:p w14:paraId="0F36EB05" w14:textId="2860FB44" w:rsidR="003B5DED" w:rsidRPr="003B5DED" w:rsidRDefault="003B5DED" w:rsidP="00CC21A4">
            <w:pPr>
              <w:rPr>
                <w:b/>
                <w:color w:val="FF0000"/>
                <w:lang w:eastAsia="x-none"/>
              </w:rPr>
            </w:pPr>
            <w:r w:rsidRPr="003B5DED">
              <w:rPr>
                <w:b/>
                <w:color w:val="FF0000"/>
                <w:lang w:eastAsia="x-none"/>
              </w:rPr>
              <w:t>After company comments</w:t>
            </w:r>
          </w:p>
        </w:tc>
        <w:tc>
          <w:tcPr>
            <w:tcW w:w="7368" w:type="dxa"/>
          </w:tcPr>
          <w:p w14:paraId="48E2D79D" w14:textId="0C2F90F0" w:rsidR="003B5DED" w:rsidRDefault="003B5DED" w:rsidP="0079220C">
            <w:pPr>
              <w:rPr>
                <w:lang w:eastAsia="x-none"/>
              </w:rPr>
            </w:pPr>
            <w:r>
              <w:rPr>
                <w:lang w:eastAsia="x-none"/>
              </w:rPr>
              <w:t>Same as above</w:t>
            </w:r>
          </w:p>
        </w:tc>
      </w:tr>
      <w:tr w:rsidR="00A671FF" w14:paraId="15E2CC3D" w14:textId="77777777" w:rsidTr="00CC21A4">
        <w:tc>
          <w:tcPr>
            <w:tcW w:w="2263" w:type="dxa"/>
            <w:tcBorders>
              <w:top w:val="double" w:sz="4" w:space="0" w:color="auto"/>
            </w:tcBorders>
          </w:tcPr>
          <w:p w14:paraId="4A7CA71C" w14:textId="77777777" w:rsidR="00A671FF" w:rsidRPr="00804BFA" w:rsidRDefault="00124391" w:rsidP="00A671FF">
            <w:pPr>
              <w:rPr>
                <w:b/>
                <w:lang w:eastAsia="x-none"/>
              </w:rPr>
            </w:pPr>
            <w:r w:rsidRPr="00804BFA">
              <w:rPr>
                <w:b/>
                <w:lang w:eastAsia="x-none"/>
              </w:rPr>
              <w:t>Company</w:t>
            </w:r>
            <w:r>
              <w:rPr>
                <w:b/>
                <w:lang w:eastAsia="x-none"/>
              </w:rPr>
              <w:t xml:space="preserve"> name</w:t>
            </w:r>
          </w:p>
        </w:tc>
        <w:tc>
          <w:tcPr>
            <w:tcW w:w="7368" w:type="dxa"/>
            <w:tcBorders>
              <w:top w:val="double" w:sz="4" w:space="0" w:color="auto"/>
            </w:tcBorders>
          </w:tcPr>
          <w:p w14:paraId="2B23C254" w14:textId="77777777" w:rsidR="00A671FF" w:rsidRPr="00804BFA" w:rsidRDefault="00A671FF" w:rsidP="00A671FF">
            <w:pPr>
              <w:rPr>
                <w:b/>
                <w:lang w:eastAsia="x-none"/>
              </w:rPr>
            </w:pPr>
            <w:r>
              <w:rPr>
                <w:b/>
                <w:lang w:eastAsia="ko-KR"/>
              </w:rPr>
              <w:t xml:space="preserve">Provide comments below if there are </w:t>
            </w:r>
            <w:r w:rsidRPr="00A671FF">
              <w:rPr>
                <w:b/>
                <w:color w:val="FF0000"/>
                <w:u w:val="single"/>
                <w:lang w:eastAsia="ko-KR"/>
              </w:rPr>
              <w:t>different</w:t>
            </w:r>
            <w:r>
              <w:rPr>
                <w:b/>
                <w:lang w:eastAsia="ko-KR"/>
              </w:rPr>
              <w:t xml:space="preserve"> views from the moderator or if there’s anything else to share</w:t>
            </w:r>
            <w:r w:rsidR="00130142">
              <w:rPr>
                <w:b/>
                <w:lang w:eastAsia="ko-KR"/>
              </w:rPr>
              <w:t>.</w:t>
            </w:r>
          </w:p>
        </w:tc>
      </w:tr>
      <w:tr w:rsidR="00A671FF" w14:paraId="49DDF5DD" w14:textId="77777777" w:rsidTr="00CC21A4">
        <w:trPr>
          <w:trHeight w:val="567"/>
        </w:trPr>
        <w:tc>
          <w:tcPr>
            <w:tcW w:w="2263" w:type="dxa"/>
          </w:tcPr>
          <w:p w14:paraId="38C1EAB8" w14:textId="77777777" w:rsidR="00A671FF" w:rsidRPr="0089107B" w:rsidRDefault="00A671FF" w:rsidP="00A671FF">
            <w:pPr>
              <w:rPr>
                <w:lang w:eastAsia="x-none"/>
              </w:rPr>
            </w:pPr>
          </w:p>
        </w:tc>
        <w:tc>
          <w:tcPr>
            <w:tcW w:w="7368" w:type="dxa"/>
          </w:tcPr>
          <w:p w14:paraId="02567548" w14:textId="77777777" w:rsidR="00A671FF" w:rsidRPr="0089107B" w:rsidRDefault="00A671FF" w:rsidP="00A671FF">
            <w:pPr>
              <w:rPr>
                <w:lang w:eastAsia="x-none"/>
              </w:rPr>
            </w:pPr>
          </w:p>
        </w:tc>
      </w:tr>
    </w:tbl>
    <w:p w14:paraId="632E0DA8" w14:textId="77777777" w:rsidR="00B646F9" w:rsidRDefault="00B646F9" w:rsidP="00B646F9">
      <w:pPr>
        <w:rPr>
          <w:b/>
          <w:lang w:eastAsia="x-none"/>
        </w:rPr>
      </w:pPr>
    </w:p>
    <w:p w14:paraId="78CEC5DD" w14:textId="77777777" w:rsidR="004C1DDB" w:rsidRPr="004C1DDB" w:rsidRDefault="004C1DDB" w:rsidP="004C1DDB">
      <w:pPr>
        <w:pStyle w:val="3"/>
        <w:rPr>
          <w:i/>
        </w:rPr>
      </w:pPr>
      <w:r w:rsidRPr="004C1DDB">
        <w:rPr>
          <w:i/>
        </w:rPr>
        <w:t>Release 16 - NR_newRAT, TEI16</w:t>
      </w:r>
    </w:p>
    <w:p w14:paraId="2F899557" w14:textId="77777777" w:rsidR="004C1DDB" w:rsidRDefault="00C34966" w:rsidP="001F0D51">
      <w:pPr>
        <w:rPr>
          <w:lang w:eastAsia="x-none"/>
        </w:rPr>
      </w:pPr>
      <w:hyperlink r:id="rId11" w:history="1">
        <w:r w:rsidR="004C1DDB">
          <w:rPr>
            <w:rStyle w:val="a8"/>
            <w:lang w:eastAsia="x-none"/>
          </w:rPr>
          <w:t>R1-2203043</w:t>
        </w:r>
      </w:hyperlink>
      <w:r w:rsidR="004C1DDB">
        <w:rPr>
          <w:lang w:eastAsia="x-none"/>
        </w:rPr>
        <w:tab/>
        <w:t>LS on BWP operation without bandwidth restriction</w:t>
      </w:r>
      <w:r w:rsidR="004C1DDB">
        <w:rPr>
          <w:lang w:eastAsia="x-none"/>
        </w:rPr>
        <w:tab/>
        <w:t>RAN2, Qualcomm</w:t>
      </w:r>
    </w:p>
    <w:p w14:paraId="4C32ED5E" w14:textId="77777777" w:rsidR="004C1DDB" w:rsidRDefault="004C1DDB" w:rsidP="001F0D51">
      <w:pPr>
        <w:rPr>
          <w:lang w:eastAsia="x-none"/>
        </w:rPr>
      </w:pPr>
      <w:r w:rsidRPr="003161EF">
        <w:rPr>
          <w:lang w:eastAsia="x-none"/>
        </w:rPr>
        <w:t>R1-2203494</w:t>
      </w:r>
      <w:r w:rsidRPr="003161EF">
        <w:rPr>
          <w:lang w:eastAsia="x-none"/>
        </w:rPr>
        <w:tab/>
        <w:t>Draft Reply LS on BWP operation without bandwidth restriction</w:t>
      </w:r>
      <w:r w:rsidRPr="003161EF">
        <w:rPr>
          <w:lang w:eastAsia="x-none"/>
        </w:rPr>
        <w:tab/>
        <w:t>vivo</w:t>
      </w:r>
    </w:p>
    <w:p w14:paraId="58C902EB" w14:textId="77777777" w:rsidR="004C1DDB" w:rsidRDefault="004C1DDB" w:rsidP="001F0D51">
      <w:pPr>
        <w:rPr>
          <w:lang w:eastAsia="x-none"/>
        </w:rPr>
      </w:pPr>
      <w:r>
        <w:rPr>
          <w:lang w:eastAsia="x-none"/>
        </w:rPr>
        <w:t>R1-2203846</w:t>
      </w:r>
      <w:r>
        <w:rPr>
          <w:lang w:eastAsia="x-none"/>
        </w:rPr>
        <w:tab/>
        <w:t>Draft reply LS on BWP operation without bandwidth restriction</w:t>
      </w:r>
      <w:r>
        <w:rPr>
          <w:lang w:eastAsia="x-none"/>
        </w:rPr>
        <w:tab/>
        <w:t>Samsung</w:t>
      </w:r>
    </w:p>
    <w:p w14:paraId="3281CE0F" w14:textId="77777777" w:rsidR="004C1DDB" w:rsidRDefault="004C1DDB" w:rsidP="001F0D51">
      <w:pPr>
        <w:rPr>
          <w:lang w:eastAsia="x-none"/>
        </w:rPr>
      </w:pPr>
      <w:r>
        <w:rPr>
          <w:lang w:eastAsia="x-none"/>
        </w:rPr>
        <w:t>R1-2204272</w:t>
      </w:r>
      <w:r>
        <w:rPr>
          <w:lang w:eastAsia="x-none"/>
        </w:rPr>
        <w:tab/>
        <w:t>Discussion on RAN2 LS on BWP operation without bandwidth restriction</w:t>
      </w:r>
      <w:r>
        <w:rPr>
          <w:lang w:eastAsia="x-none"/>
        </w:rPr>
        <w:tab/>
        <w:t>CMCC</w:t>
      </w:r>
    </w:p>
    <w:p w14:paraId="38CAE360" w14:textId="77777777" w:rsidR="004C1DDB" w:rsidRDefault="004C1DDB" w:rsidP="001F0D51">
      <w:pPr>
        <w:rPr>
          <w:lang w:eastAsia="x-none"/>
        </w:rPr>
      </w:pPr>
      <w:r>
        <w:rPr>
          <w:lang w:eastAsia="x-none"/>
        </w:rPr>
        <w:t>R1-2204331</w:t>
      </w:r>
      <w:r>
        <w:rPr>
          <w:lang w:eastAsia="x-none"/>
        </w:rPr>
        <w:tab/>
        <w:t>[Draft] Reply LS on BWP operation without bandwidth restriction</w:t>
      </w:r>
      <w:r>
        <w:rPr>
          <w:lang w:eastAsia="x-none"/>
        </w:rPr>
        <w:tab/>
        <w:t>ZTE</w:t>
      </w:r>
    </w:p>
    <w:p w14:paraId="5A81B01E" w14:textId="77777777" w:rsidR="004C1DDB" w:rsidRDefault="004C1DDB" w:rsidP="001F0D51">
      <w:pPr>
        <w:rPr>
          <w:lang w:eastAsia="x-none"/>
        </w:rPr>
      </w:pPr>
      <w:r>
        <w:rPr>
          <w:lang w:eastAsia="x-none"/>
        </w:rPr>
        <w:t>R1-2204333</w:t>
      </w:r>
      <w:r>
        <w:rPr>
          <w:lang w:eastAsia="x-none"/>
        </w:rPr>
        <w:tab/>
        <w:t>Discussion on BWP operation without bandwidth restriction</w:t>
      </w:r>
      <w:r>
        <w:rPr>
          <w:lang w:eastAsia="x-none"/>
        </w:rPr>
        <w:tab/>
        <w:t>NTT DOCOMO, INC.</w:t>
      </w:r>
    </w:p>
    <w:p w14:paraId="3C4E4B5C" w14:textId="77777777" w:rsidR="00B0283D" w:rsidRDefault="00B0283D" w:rsidP="00B0283D">
      <w:pPr>
        <w:rPr>
          <w:lang w:eastAsia="x-none"/>
        </w:rPr>
      </w:pPr>
      <w:r>
        <w:rPr>
          <w:lang w:eastAsia="x-none"/>
        </w:rPr>
        <w:t>R1-2204920</w:t>
      </w:r>
      <w:r>
        <w:rPr>
          <w:lang w:eastAsia="x-none"/>
        </w:rPr>
        <w:tab/>
        <w:t>Discussion on BWP operation without bandwidth restriction</w:t>
      </w:r>
      <w:r>
        <w:rPr>
          <w:lang w:eastAsia="x-none"/>
        </w:rPr>
        <w:tab/>
        <w:t>Huawei, HiSilicon</w:t>
      </w:r>
    </w:p>
    <w:p w14:paraId="22ADE7CF" w14:textId="77777777" w:rsidR="004C1DDB" w:rsidRDefault="004C1DDB" w:rsidP="004C1DDB">
      <w:pPr>
        <w:rPr>
          <w:lang w:eastAsia="x-none"/>
        </w:rPr>
      </w:pPr>
      <w:r>
        <w:rPr>
          <w:lang w:eastAsia="x-none"/>
        </w:rPr>
        <w:t>R1-2204971</w:t>
      </w:r>
      <w:r>
        <w:rPr>
          <w:lang w:eastAsia="x-none"/>
        </w:rPr>
        <w:tab/>
        <w:t>Discussion on RAN2 LS on BWP operation without bandwidth restriction</w:t>
      </w:r>
      <w:r>
        <w:rPr>
          <w:lang w:eastAsia="x-none"/>
        </w:rPr>
        <w:tab/>
        <w:t>Qualcomm Incorporated</w:t>
      </w:r>
    </w:p>
    <w:tbl>
      <w:tblPr>
        <w:tblStyle w:val="a3"/>
        <w:tblW w:w="0" w:type="auto"/>
        <w:tblLook w:val="04A0" w:firstRow="1" w:lastRow="0" w:firstColumn="1" w:lastColumn="0" w:noHBand="0" w:noVBand="1"/>
      </w:tblPr>
      <w:tblGrid>
        <w:gridCol w:w="2263"/>
        <w:gridCol w:w="7368"/>
      </w:tblGrid>
      <w:tr w:rsidR="00B646F9" w14:paraId="649EB7EC" w14:textId="77777777" w:rsidTr="00CC21A4">
        <w:tc>
          <w:tcPr>
            <w:tcW w:w="2263" w:type="dxa"/>
          </w:tcPr>
          <w:p w14:paraId="04A2AC72" w14:textId="77777777" w:rsidR="00B646F9" w:rsidRDefault="00B646F9" w:rsidP="00CC21A4">
            <w:pPr>
              <w:rPr>
                <w:b/>
                <w:lang w:eastAsia="x-none"/>
              </w:rPr>
            </w:pPr>
            <w:r w:rsidRPr="0089107B">
              <w:rPr>
                <w:b/>
                <w:lang w:eastAsia="x-none"/>
              </w:rPr>
              <w:t>Initial assessment</w:t>
            </w:r>
          </w:p>
        </w:tc>
        <w:tc>
          <w:tcPr>
            <w:tcW w:w="7368" w:type="dxa"/>
          </w:tcPr>
          <w:p w14:paraId="6FBE4663" w14:textId="77777777" w:rsidR="00AA3F9E" w:rsidRDefault="00AA3F9E" w:rsidP="00AA3F9E">
            <w:pPr>
              <w:rPr>
                <w:lang w:eastAsia="x-none"/>
              </w:rPr>
            </w:pPr>
            <w:r w:rsidRPr="007C4761">
              <w:rPr>
                <w:lang w:eastAsia="x-none"/>
              </w:rPr>
              <w:t>RAN</w:t>
            </w:r>
            <w:r>
              <w:rPr>
                <w:lang w:eastAsia="x-none"/>
              </w:rPr>
              <w:t>2</w:t>
            </w:r>
            <w:r w:rsidRPr="007C4761">
              <w:rPr>
                <w:lang w:eastAsia="x-none"/>
              </w:rPr>
              <w:t xml:space="preserve"> </w:t>
            </w:r>
            <w:r>
              <w:rPr>
                <w:lang w:eastAsia="x-none"/>
              </w:rPr>
              <w:t xml:space="preserve">has requested </w:t>
            </w:r>
            <w:r w:rsidRPr="007C4761">
              <w:rPr>
                <w:lang w:eastAsia="x-none"/>
              </w:rPr>
              <w:t xml:space="preserve">RAN1 </w:t>
            </w:r>
            <w:r>
              <w:rPr>
                <w:lang w:eastAsia="x-none"/>
              </w:rPr>
              <w:t xml:space="preserve">input </w:t>
            </w:r>
            <w:r w:rsidRPr="007C4761">
              <w:rPr>
                <w:lang w:eastAsia="x-none"/>
              </w:rPr>
              <w:t>on</w:t>
            </w:r>
            <w:r>
              <w:rPr>
                <w:lang w:eastAsia="x-none"/>
              </w:rPr>
              <w:t xml:space="preserve"> </w:t>
            </w:r>
            <w:r w:rsidR="00A93F31">
              <w:rPr>
                <w:lang w:eastAsia="x-none"/>
              </w:rPr>
              <w:t xml:space="preserve">pre-Release-17 behaviour with regards to </w:t>
            </w:r>
            <w:r w:rsidR="00A93F31" w:rsidRPr="00A93F31">
              <w:rPr>
                <w:lang w:eastAsia="x-none"/>
              </w:rPr>
              <w:t>BWP operation without bandwidth restriction</w:t>
            </w:r>
          </w:p>
          <w:p w14:paraId="719F2DE9" w14:textId="77777777" w:rsidR="00AA3F9E" w:rsidRDefault="00AA3F9E" w:rsidP="00CE1C06">
            <w:pPr>
              <w:rPr>
                <w:lang w:eastAsia="x-none"/>
              </w:rPr>
            </w:pPr>
          </w:p>
          <w:p w14:paraId="02B13DDB" w14:textId="77777777" w:rsidR="00B646F9" w:rsidRPr="00901F96" w:rsidRDefault="00467DE8" w:rsidP="00CE1C06">
            <w:pPr>
              <w:rPr>
                <w:lang w:eastAsia="x-none"/>
              </w:rPr>
            </w:pPr>
            <w:r>
              <w:rPr>
                <w:lang w:eastAsia="x-none"/>
              </w:rPr>
              <w:t xml:space="preserve">Response needed. </w:t>
            </w:r>
            <w:r w:rsidR="00040D47" w:rsidRPr="00901F96">
              <w:rPr>
                <w:lang w:eastAsia="x-none"/>
              </w:rPr>
              <w:t xml:space="preserve">To be </w:t>
            </w:r>
            <w:r w:rsidR="006C5480">
              <w:rPr>
                <w:lang w:eastAsia="x-none"/>
              </w:rPr>
              <w:t xml:space="preserve">discussed </w:t>
            </w:r>
            <w:r w:rsidR="00040D47" w:rsidRPr="00901F96">
              <w:rPr>
                <w:lang w:eastAsia="x-none"/>
              </w:rPr>
              <w:t>under agenda item</w:t>
            </w:r>
            <w:r w:rsidR="00712E12" w:rsidRPr="00901F96">
              <w:rPr>
                <w:lang w:eastAsia="x-none"/>
              </w:rPr>
              <w:t xml:space="preserve"> 5</w:t>
            </w:r>
            <w:r w:rsidR="00040D47" w:rsidRPr="00901F96">
              <w:rPr>
                <w:lang w:eastAsia="x-none"/>
              </w:rPr>
              <w:t>. Use separate email thread.</w:t>
            </w:r>
          </w:p>
        </w:tc>
      </w:tr>
      <w:tr w:rsidR="003B5DED" w14:paraId="62DF938E" w14:textId="77777777" w:rsidTr="00CC21A4">
        <w:tc>
          <w:tcPr>
            <w:tcW w:w="2263" w:type="dxa"/>
          </w:tcPr>
          <w:p w14:paraId="02185F72" w14:textId="6618EF36" w:rsidR="003B5DED" w:rsidRPr="0089107B" w:rsidRDefault="003B5DED" w:rsidP="003B5DED">
            <w:pPr>
              <w:rPr>
                <w:b/>
                <w:lang w:eastAsia="x-none"/>
              </w:rPr>
            </w:pPr>
            <w:r w:rsidRPr="003B5DED">
              <w:rPr>
                <w:b/>
                <w:color w:val="FF0000"/>
                <w:lang w:eastAsia="x-none"/>
              </w:rPr>
              <w:t>After company comments</w:t>
            </w:r>
          </w:p>
        </w:tc>
        <w:tc>
          <w:tcPr>
            <w:tcW w:w="7368" w:type="dxa"/>
          </w:tcPr>
          <w:p w14:paraId="7C123DF3" w14:textId="659DD3BD" w:rsidR="003B5DED" w:rsidRPr="007C4761" w:rsidRDefault="003B5DED" w:rsidP="003B5DED">
            <w:pPr>
              <w:rPr>
                <w:lang w:eastAsia="x-none"/>
              </w:rPr>
            </w:pPr>
            <w:r>
              <w:rPr>
                <w:lang w:eastAsia="x-none"/>
              </w:rPr>
              <w:t>Same as above</w:t>
            </w:r>
          </w:p>
        </w:tc>
      </w:tr>
      <w:tr w:rsidR="00A671FF" w14:paraId="59747CD6" w14:textId="77777777" w:rsidTr="00CC21A4">
        <w:tc>
          <w:tcPr>
            <w:tcW w:w="2263" w:type="dxa"/>
            <w:tcBorders>
              <w:top w:val="double" w:sz="4" w:space="0" w:color="auto"/>
            </w:tcBorders>
          </w:tcPr>
          <w:p w14:paraId="3802CFE0" w14:textId="77777777" w:rsidR="00A671FF" w:rsidRPr="00804BFA" w:rsidRDefault="00124391" w:rsidP="00A671FF">
            <w:pPr>
              <w:rPr>
                <w:b/>
                <w:lang w:eastAsia="x-none"/>
              </w:rPr>
            </w:pPr>
            <w:r w:rsidRPr="00804BFA">
              <w:rPr>
                <w:b/>
                <w:lang w:eastAsia="x-none"/>
              </w:rPr>
              <w:t>Company</w:t>
            </w:r>
            <w:r>
              <w:rPr>
                <w:b/>
                <w:lang w:eastAsia="x-none"/>
              </w:rPr>
              <w:t xml:space="preserve"> name</w:t>
            </w:r>
          </w:p>
        </w:tc>
        <w:tc>
          <w:tcPr>
            <w:tcW w:w="7368" w:type="dxa"/>
            <w:tcBorders>
              <w:top w:val="double" w:sz="4" w:space="0" w:color="auto"/>
            </w:tcBorders>
          </w:tcPr>
          <w:p w14:paraId="5EED8782" w14:textId="77777777" w:rsidR="00A671FF" w:rsidRPr="00804BFA" w:rsidRDefault="00A671FF" w:rsidP="00A671FF">
            <w:pPr>
              <w:rPr>
                <w:b/>
                <w:lang w:eastAsia="x-none"/>
              </w:rPr>
            </w:pPr>
            <w:r>
              <w:rPr>
                <w:b/>
                <w:lang w:eastAsia="ko-KR"/>
              </w:rPr>
              <w:t xml:space="preserve">Provide comments below if there are </w:t>
            </w:r>
            <w:r w:rsidRPr="00A671FF">
              <w:rPr>
                <w:b/>
                <w:color w:val="FF0000"/>
                <w:u w:val="single"/>
                <w:lang w:eastAsia="ko-KR"/>
              </w:rPr>
              <w:t>different</w:t>
            </w:r>
            <w:r>
              <w:rPr>
                <w:b/>
                <w:lang w:eastAsia="ko-KR"/>
              </w:rPr>
              <w:t xml:space="preserve"> views from the moderator or if there’s anything else to share</w:t>
            </w:r>
            <w:r w:rsidR="00130142">
              <w:rPr>
                <w:b/>
                <w:lang w:eastAsia="ko-KR"/>
              </w:rPr>
              <w:t>.</w:t>
            </w:r>
          </w:p>
        </w:tc>
      </w:tr>
      <w:tr w:rsidR="00A671FF" w14:paraId="6CFBB1CB" w14:textId="77777777" w:rsidTr="00CC21A4">
        <w:trPr>
          <w:trHeight w:val="567"/>
        </w:trPr>
        <w:tc>
          <w:tcPr>
            <w:tcW w:w="2263" w:type="dxa"/>
          </w:tcPr>
          <w:p w14:paraId="64E60C2F" w14:textId="77777777" w:rsidR="00A671FF" w:rsidRPr="0089107B" w:rsidRDefault="00A671FF" w:rsidP="00A671FF">
            <w:pPr>
              <w:rPr>
                <w:lang w:eastAsia="x-none"/>
              </w:rPr>
            </w:pPr>
          </w:p>
        </w:tc>
        <w:tc>
          <w:tcPr>
            <w:tcW w:w="7368" w:type="dxa"/>
          </w:tcPr>
          <w:p w14:paraId="686E5D3C" w14:textId="77777777" w:rsidR="00A671FF" w:rsidRPr="0089107B" w:rsidRDefault="00A671FF" w:rsidP="00A671FF">
            <w:pPr>
              <w:rPr>
                <w:lang w:eastAsia="x-none"/>
              </w:rPr>
            </w:pPr>
          </w:p>
        </w:tc>
      </w:tr>
    </w:tbl>
    <w:p w14:paraId="0EE0A146" w14:textId="77777777" w:rsidR="00B646F9" w:rsidRDefault="00B646F9" w:rsidP="00B646F9">
      <w:pPr>
        <w:rPr>
          <w:b/>
          <w:lang w:eastAsia="x-none"/>
        </w:rPr>
      </w:pPr>
    </w:p>
    <w:p w14:paraId="5A97BCE4" w14:textId="77777777" w:rsidR="00B646F9" w:rsidRPr="00B646F9" w:rsidRDefault="004C1DDB" w:rsidP="004C1DDB">
      <w:pPr>
        <w:pStyle w:val="3"/>
        <w:rPr>
          <w:i/>
        </w:rPr>
      </w:pPr>
      <w:r w:rsidRPr="004C1DDB">
        <w:rPr>
          <w:i/>
        </w:rPr>
        <w:t>Release 16 - NR_L1enh_URLLC</w:t>
      </w:r>
    </w:p>
    <w:p w14:paraId="0A365517" w14:textId="77777777" w:rsidR="004C1DDB" w:rsidRDefault="00C34966" w:rsidP="001F0D51">
      <w:pPr>
        <w:rPr>
          <w:lang w:eastAsia="x-none"/>
        </w:rPr>
      </w:pPr>
      <w:hyperlink r:id="rId12" w:history="1">
        <w:r w:rsidR="004C1DDB">
          <w:rPr>
            <w:rStyle w:val="a8"/>
            <w:lang w:eastAsia="x-none"/>
          </w:rPr>
          <w:t>R1-2203045</w:t>
        </w:r>
      </w:hyperlink>
      <w:r w:rsidR="004C1DDB">
        <w:rPr>
          <w:lang w:eastAsia="x-none"/>
        </w:rPr>
        <w:tab/>
        <w:t>Reply LS on PDCCH Blind Detection in CA</w:t>
      </w:r>
      <w:r w:rsidR="004C1DDB">
        <w:rPr>
          <w:lang w:eastAsia="x-none"/>
        </w:rPr>
        <w:tab/>
        <w:t>RAN2, HiSilicon</w:t>
      </w:r>
    </w:p>
    <w:p w14:paraId="616B1A29" w14:textId="77777777" w:rsidR="004C1DDB" w:rsidRDefault="004C1DDB" w:rsidP="001F0D51">
      <w:pPr>
        <w:rPr>
          <w:lang w:eastAsia="x-none"/>
        </w:rPr>
      </w:pPr>
      <w:r>
        <w:rPr>
          <w:lang w:eastAsia="x-none"/>
        </w:rPr>
        <w:t>R1-2203077</w:t>
      </w:r>
      <w:r>
        <w:rPr>
          <w:lang w:eastAsia="x-none"/>
        </w:rPr>
        <w:tab/>
        <w:t>Draft reply LS on PDCCH Blind Detection in CA</w:t>
      </w:r>
      <w:r>
        <w:rPr>
          <w:lang w:eastAsia="x-none"/>
        </w:rPr>
        <w:tab/>
        <w:t>Huawei, HiSilicon</w:t>
      </w:r>
    </w:p>
    <w:p w14:paraId="64D789AF" w14:textId="77777777" w:rsidR="004C1DDB" w:rsidRDefault="004C1DDB" w:rsidP="001F0D51">
      <w:pPr>
        <w:rPr>
          <w:lang w:eastAsia="x-none"/>
        </w:rPr>
      </w:pPr>
      <w:r>
        <w:rPr>
          <w:lang w:eastAsia="x-none"/>
        </w:rPr>
        <w:t>R1-2203183</w:t>
      </w:r>
      <w:r>
        <w:rPr>
          <w:lang w:eastAsia="x-none"/>
        </w:rPr>
        <w:tab/>
        <w:t>[Draft] Reply LS on PDCCH Blind Detection in CA</w:t>
      </w:r>
      <w:r>
        <w:rPr>
          <w:lang w:eastAsia="x-none"/>
        </w:rPr>
        <w:tab/>
        <w:t>ZTE</w:t>
      </w:r>
    </w:p>
    <w:p w14:paraId="3BC9E2E7" w14:textId="77777777" w:rsidR="004C1DDB" w:rsidRPr="002975B2" w:rsidRDefault="004C1DDB" w:rsidP="001F0D51">
      <w:pPr>
        <w:rPr>
          <w:lang w:eastAsia="x-none"/>
        </w:rPr>
      </w:pPr>
      <w:r w:rsidRPr="002975B2">
        <w:rPr>
          <w:lang w:eastAsia="x-none"/>
        </w:rPr>
        <w:t>R1-2203394</w:t>
      </w:r>
      <w:r w:rsidRPr="002975B2">
        <w:rPr>
          <w:lang w:eastAsia="x-none"/>
        </w:rPr>
        <w:tab/>
        <w:t>Discussion of RAN2 LS on PDCCH Blind Detection in CA</w:t>
      </w:r>
      <w:r w:rsidRPr="002975B2">
        <w:rPr>
          <w:lang w:eastAsia="x-none"/>
        </w:rPr>
        <w:tab/>
        <w:t>Ericsson</w:t>
      </w:r>
    </w:p>
    <w:p w14:paraId="4B129A13" w14:textId="77777777" w:rsidR="004C1DDB" w:rsidRDefault="004C1DDB" w:rsidP="001F0D51">
      <w:pPr>
        <w:rPr>
          <w:lang w:eastAsia="x-none"/>
        </w:rPr>
      </w:pPr>
      <w:r>
        <w:rPr>
          <w:lang w:eastAsia="x-none"/>
        </w:rPr>
        <w:t>R1-2203488</w:t>
      </w:r>
      <w:r>
        <w:rPr>
          <w:lang w:eastAsia="x-none"/>
        </w:rPr>
        <w:tab/>
        <w:t>Draft Reply LS on PDCCH Blind Detection in CA</w:t>
      </w:r>
      <w:r>
        <w:rPr>
          <w:lang w:eastAsia="x-none"/>
        </w:rPr>
        <w:tab/>
        <w:t>vivo</w:t>
      </w:r>
    </w:p>
    <w:p w14:paraId="23ADA2CC" w14:textId="77777777" w:rsidR="004C1DDB" w:rsidRDefault="004C1DDB" w:rsidP="001F0D51">
      <w:pPr>
        <w:rPr>
          <w:lang w:eastAsia="x-none"/>
        </w:rPr>
      </w:pPr>
      <w:r>
        <w:rPr>
          <w:lang w:eastAsia="x-none"/>
        </w:rPr>
        <w:t>R1-2203849</w:t>
      </w:r>
      <w:r>
        <w:rPr>
          <w:lang w:eastAsia="x-none"/>
        </w:rPr>
        <w:tab/>
        <w:t>Discussion on RAN2 LS on PDCCH Blind Detection in CA</w:t>
      </w:r>
      <w:r>
        <w:rPr>
          <w:lang w:eastAsia="x-none"/>
        </w:rPr>
        <w:tab/>
        <w:t>Samsung</w:t>
      </w:r>
    </w:p>
    <w:p w14:paraId="574B220F" w14:textId="77777777" w:rsidR="004C1DDB" w:rsidRDefault="004C1DDB" w:rsidP="004C1DDB">
      <w:pPr>
        <w:rPr>
          <w:lang w:eastAsia="x-none"/>
        </w:rPr>
      </w:pPr>
      <w:r>
        <w:rPr>
          <w:lang w:eastAsia="x-none"/>
        </w:rPr>
        <w:t>R1-2204894</w:t>
      </w:r>
      <w:r>
        <w:rPr>
          <w:lang w:eastAsia="x-none"/>
        </w:rPr>
        <w:tab/>
        <w:t>Discussion on PDCCH Blind Detection in CA</w:t>
      </w:r>
      <w:r>
        <w:rPr>
          <w:lang w:eastAsia="x-none"/>
        </w:rPr>
        <w:tab/>
        <w:t>Huawei, HiSilicon</w:t>
      </w:r>
    </w:p>
    <w:tbl>
      <w:tblPr>
        <w:tblStyle w:val="a3"/>
        <w:tblW w:w="0" w:type="auto"/>
        <w:tblLook w:val="04A0" w:firstRow="1" w:lastRow="0" w:firstColumn="1" w:lastColumn="0" w:noHBand="0" w:noVBand="1"/>
      </w:tblPr>
      <w:tblGrid>
        <w:gridCol w:w="2263"/>
        <w:gridCol w:w="7368"/>
      </w:tblGrid>
      <w:tr w:rsidR="00B646F9" w14:paraId="18C9CE92" w14:textId="77777777" w:rsidTr="00CC21A4">
        <w:tc>
          <w:tcPr>
            <w:tcW w:w="2263" w:type="dxa"/>
          </w:tcPr>
          <w:p w14:paraId="78666AE5" w14:textId="77777777" w:rsidR="00B646F9" w:rsidRDefault="00B646F9" w:rsidP="00CC21A4">
            <w:pPr>
              <w:rPr>
                <w:b/>
                <w:lang w:eastAsia="x-none"/>
              </w:rPr>
            </w:pPr>
            <w:r w:rsidRPr="0089107B">
              <w:rPr>
                <w:b/>
                <w:lang w:eastAsia="x-none"/>
              </w:rPr>
              <w:t>Initial assessment</w:t>
            </w:r>
          </w:p>
        </w:tc>
        <w:tc>
          <w:tcPr>
            <w:tcW w:w="7368" w:type="dxa"/>
          </w:tcPr>
          <w:p w14:paraId="0C1FBE0B" w14:textId="77777777" w:rsidR="00716925" w:rsidRDefault="00716925" w:rsidP="00716925">
            <w:pPr>
              <w:rPr>
                <w:lang w:eastAsia="x-none"/>
              </w:rPr>
            </w:pPr>
            <w:r w:rsidRPr="007C4761">
              <w:rPr>
                <w:lang w:eastAsia="x-none"/>
              </w:rPr>
              <w:t>RAN</w:t>
            </w:r>
            <w:r>
              <w:rPr>
                <w:lang w:eastAsia="x-none"/>
              </w:rPr>
              <w:t>2</w:t>
            </w:r>
            <w:r w:rsidRPr="007C4761">
              <w:rPr>
                <w:lang w:eastAsia="x-none"/>
              </w:rPr>
              <w:t xml:space="preserve"> </w:t>
            </w:r>
            <w:r>
              <w:rPr>
                <w:lang w:eastAsia="x-none"/>
              </w:rPr>
              <w:t xml:space="preserve">has requested </w:t>
            </w:r>
            <w:r w:rsidRPr="007C4761">
              <w:rPr>
                <w:lang w:eastAsia="x-none"/>
              </w:rPr>
              <w:t xml:space="preserve">RAN1 </w:t>
            </w:r>
            <w:r>
              <w:rPr>
                <w:lang w:eastAsia="x-none"/>
              </w:rPr>
              <w:t xml:space="preserve">input </w:t>
            </w:r>
            <w:r w:rsidRPr="007C4761">
              <w:rPr>
                <w:lang w:eastAsia="x-none"/>
              </w:rPr>
              <w:t>on</w:t>
            </w:r>
            <w:r>
              <w:rPr>
                <w:lang w:eastAsia="x-none"/>
              </w:rPr>
              <w:t xml:space="preserve"> UE capability for </w:t>
            </w:r>
            <w:r w:rsidRPr="00716925">
              <w:rPr>
                <w:lang w:eastAsia="x-none"/>
              </w:rPr>
              <w:t xml:space="preserve">PDCCH </w:t>
            </w:r>
            <w:r>
              <w:rPr>
                <w:lang w:eastAsia="x-none"/>
              </w:rPr>
              <w:t>b</w:t>
            </w:r>
            <w:r w:rsidRPr="00716925">
              <w:rPr>
                <w:lang w:eastAsia="x-none"/>
              </w:rPr>
              <w:t xml:space="preserve">lind </w:t>
            </w:r>
            <w:r>
              <w:rPr>
                <w:lang w:eastAsia="x-none"/>
              </w:rPr>
              <w:t>d</w:t>
            </w:r>
            <w:r w:rsidRPr="00716925">
              <w:rPr>
                <w:lang w:eastAsia="x-none"/>
              </w:rPr>
              <w:t>etection in CA</w:t>
            </w:r>
            <w:r w:rsidRPr="007C4761">
              <w:rPr>
                <w:lang w:eastAsia="x-none"/>
              </w:rPr>
              <w:t>.</w:t>
            </w:r>
          </w:p>
          <w:p w14:paraId="38CA605F" w14:textId="77777777" w:rsidR="00716925" w:rsidRDefault="00716925" w:rsidP="00150FAA">
            <w:pPr>
              <w:rPr>
                <w:lang w:eastAsia="x-none"/>
              </w:rPr>
            </w:pPr>
          </w:p>
          <w:p w14:paraId="46DFF514" w14:textId="77777777" w:rsidR="00B646F9" w:rsidRPr="00712E12" w:rsidRDefault="00467DE8" w:rsidP="00150FAA">
            <w:pPr>
              <w:rPr>
                <w:lang w:eastAsia="x-none"/>
              </w:rPr>
            </w:pPr>
            <w:r>
              <w:rPr>
                <w:lang w:eastAsia="x-none"/>
              </w:rPr>
              <w:t xml:space="preserve">Response needed. </w:t>
            </w:r>
            <w:r w:rsidR="00712E12" w:rsidRPr="00712E12">
              <w:rPr>
                <w:lang w:eastAsia="x-none"/>
              </w:rPr>
              <w:t xml:space="preserve">To be </w:t>
            </w:r>
            <w:r w:rsidR="006C5480">
              <w:rPr>
                <w:lang w:eastAsia="x-none"/>
              </w:rPr>
              <w:t xml:space="preserve">discussed </w:t>
            </w:r>
            <w:r w:rsidR="007B3339">
              <w:rPr>
                <w:lang w:eastAsia="x-none"/>
              </w:rPr>
              <w:t xml:space="preserve">as part of Rel-16 URLLC maintenance </w:t>
            </w:r>
            <w:r w:rsidR="00712E12" w:rsidRPr="00712E12">
              <w:rPr>
                <w:lang w:eastAsia="x-none"/>
              </w:rPr>
              <w:t>under agenda item 7.2.5. Use separate email thread.</w:t>
            </w:r>
          </w:p>
        </w:tc>
      </w:tr>
      <w:tr w:rsidR="003B5DED" w14:paraId="28FA7C21" w14:textId="77777777" w:rsidTr="00CC21A4">
        <w:tc>
          <w:tcPr>
            <w:tcW w:w="2263" w:type="dxa"/>
          </w:tcPr>
          <w:p w14:paraId="1CFC6354" w14:textId="1C468801" w:rsidR="003B5DED" w:rsidRPr="0089107B" w:rsidRDefault="003B5DED" w:rsidP="003B5DED">
            <w:pPr>
              <w:rPr>
                <w:b/>
                <w:lang w:eastAsia="x-none"/>
              </w:rPr>
            </w:pPr>
            <w:r w:rsidRPr="003B5DED">
              <w:rPr>
                <w:b/>
                <w:color w:val="FF0000"/>
                <w:lang w:eastAsia="x-none"/>
              </w:rPr>
              <w:t>After company comments</w:t>
            </w:r>
          </w:p>
        </w:tc>
        <w:tc>
          <w:tcPr>
            <w:tcW w:w="7368" w:type="dxa"/>
          </w:tcPr>
          <w:p w14:paraId="197B445E" w14:textId="58DC49C8" w:rsidR="003B5DED" w:rsidRPr="007C4761" w:rsidRDefault="003B5DED" w:rsidP="003B5DED">
            <w:pPr>
              <w:rPr>
                <w:lang w:eastAsia="x-none"/>
              </w:rPr>
            </w:pPr>
            <w:r>
              <w:rPr>
                <w:lang w:eastAsia="x-none"/>
              </w:rPr>
              <w:t>Same as above</w:t>
            </w:r>
          </w:p>
        </w:tc>
      </w:tr>
      <w:tr w:rsidR="00A671FF" w14:paraId="10DC56E8" w14:textId="77777777" w:rsidTr="00CC21A4">
        <w:tc>
          <w:tcPr>
            <w:tcW w:w="2263" w:type="dxa"/>
            <w:tcBorders>
              <w:top w:val="double" w:sz="4" w:space="0" w:color="auto"/>
            </w:tcBorders>
          </w:tcPr>
          <w:p w14:paraId="11066366" w14:textId="77777777" w:rsidR="00A671FF" w:rsidRPr="00804BFA" w:rsidRDefault="00124391" w:rsidP="00A671FF">
            <w:pPr>
              <w:rPr>
                <w:b/>
                <w:lang w:eastAsia="x-none"/>
              </w:rPr>
            </w:pPr>
            <w:r w:rsidRPr="00804BFA">
              <w:rPr>
                <w:b/>
                <w:lang w:eastAsia="x-none"/>
              </w:rPr>
              <w:t>Company</w:t>
            </w:r>
            <w:r>
              <w:rPr>
                <w:b/>
                <w:lang w:eastAsia="x-none"/>
              </w:rPr>
              <w:t xml:space="preserve"> name</w:t>
            </w:r>
          </w:p>
        </w:tc>
        <w:tc>
          <w:tcPr>
            <w:tcW w:w="7368" w:type="dxa"/>
            <w:tcBorders>
              <w:top w:val="double" w:sz="4" w:space="0" w:color="auto"/>
            </w:tcBorders>
          </w:tcPr>
          <w:p w14:paraId="3D2007E9" w14:textId="77777777" w:rsidR="00A671FF" w:rsidRPr="00804BFA" w:rsidRDefault="00A671FF" w:rsidP="00A671FF">
            <w:pPr>
              <w:rPr>
                <w:b/>
                <w:lang w:eastAsia="x-none"/>
              </w:rPr>
            </w:pPr>
            <w:r>
              <w:rPr>
                <w:b/>
                <w:lang w:eastAsia="ko-KR"/>
              </w:rPr>
              <w:t xml:space="preserve">Provide comments below if there are </w:t>
            </w:r>
            <w:r w:rsidRPr="00A671FF">
              <w:rPr>
                <w:b/>
                <w:color w:val="FF0000"/>
                <w:u w:val="single"/>
                <w:lang w:eastAsia="ko-KR"/>
              </w:rPr>
              <w:t>different</w:t>
            </w:r>
            <w:r>
              <w:rPr>
                <w:b/>
                <w:lang w:eastAsia="ko-KR"/>
              </w:rPr>
              <w:t xml:space="preserve"> views from the moderator or if there’s anything else to share</w:t>
            </w:r>
            <w:r w:rsidR="00130142">
              <w:rPr>
                <w:b/>
                <w:lang w:eastAsia="ko-KR"/>
              </w:rPr>
              <w:t>.</w:t>
            </w:r>
          </w:p>
        </w:tc>
      </w:tr>
      <w:tr w:rsidR="00A671FF" w14:paraId="624AAD18" w14:textId="77777777" w:rsidTr="00CC21A4">
        <w:trPr>
          <w:trHeight w:val="567"/>
        </w:trPr>
        <w:tc>
          <w:tcPr>
            <w:tcW w:w="2263" w:type="dxa"/>
          </w:tcPr>
          <w:p w14:paraId="6FFEACEA" w14:textId="77777777" w:rsidR="00A671FF" w:rsidRPr="0089107B" w:rsidRDefault="00A671FF" w:rsidP="00A671FF">
            <w:pPr>
              <w:rPr>
                <w:lang w:eastAsia="x-none"/>
              </w:rPr>
            </w:pPr>
          </w:p>
        </w:tc>
        <w:tc>
          <w:tcPr>
            <w:tcW w:w="7368" w:type="dxa"/>
          </w:tcPr>
          <w:p w14:paraId="183C7469" w14:textId="77777777" w:rsidR="00A671FF" w:rsidRPr="0089107B" w:rsidRDefault="00A671FF" w:rsidP="00A671FF">
            <w:pPr>
              <w:rPr>
                <w:lang w:eastAsia="x-none"/>
              </w:rPr>
            </w:pPr>
          </w:p>
        </w:tc>
      </w:tr>
    </w:tbl>
    <w:p w14:paraId="65DF6076" w14:textId="77777777" w:rsidR="00B646F9" w:rsidRDefault="00B646F9" w:rsidP="00B646F9">
      <w:pPr>
        <w:rPr>
          <w:b/>
          <w:lang w:eastAsia="x-none"/>
        </w:rPr>
      </w:pPr>
    </w:p>
    <w:p w14:paraId="45847A8A" w14:textId="77777777" w:rsidR="00B646F9" w:rsidRPr="00B646F9" w:rsidRDefault="004C1DDB" w:rsidP="004C1DDB">
      <w:pPr>
        <w:pStyle w:val="3"/>
        <w:rPr>
          <w:i/>
        </w:rPr>
      </w:pPr>
      <w:r w:rsidRPr="004C1DDB">
        <w:rPr>
          <w:i/>
        </w:rPr>
        <w:t>Release 17 - NR_SmallData_INACTIVE</w:t>
      </w:r>
    </w:p>
    <w:p w14:paraId="065DDAA6" w14:textId="77777777" w:rsidR="004C1DDB" w:rsidRDefault="00C34966" w:rsidP="001F0D51">
      <w:pPr>
        <w:rPr>
          <w:lang w:eastAsia="x-none"/>
        </w:rPr>
      </w:pPr>
      <w:hyperlink r:id="rId13" w:history="1">
        <w:r w:rsidR="004C1DDB">
          <w:rPr>
            <w:rStyle w:val="a8"/>
            <w:lang w:eastAsia="x-none"/>
          </w:rPr>
          <w:t>R1-2203017</w:t>
        </w:r>
      </w:hyperlink>
      <w:r w:rsidR="004C1DDB">
        <w:rPr>
          <w:lang w:eastAsia="x-none"/>
        </w:rPr>
        <w:tab/>
        <w:t>Reply LS on beam correspondence with SDT in RRC_INACTIVE</w:t>
      </w:r>
      <w:r w:rsidR="004C1DDB">
        <w:rPr>
          <w:lang w:eastAsia="x-none"/>
        </w:rPr>
        <w:tab/>
        <w:t>RAN4, Huawei</w:t>
      </w:r>
    </w:p>
    <w:p w14:paraId="5999D5F7" w14:textId="77777777" w:rsidR="004C1DDB" w:rsidRDefault="004C1DDB" w:rsidP="004C1DDB">
      <w:pPr>
        <w:rPr>
          <w:lang w:eastAsia="x-none"/>
        </w:rPr>
      </w:pPr>
      <w:r w:rsidRPr="001A35F9">
        <w:rPr>
          <w:lang w:eastAsia="x-none"/>
        </w:rPr>
        <w:t>R1-2203767</w:t>
      </w:r>
      <w:r w:rsidRPr="001A35F9">
        <w:rPr>
          <w:lang w:eastAsia="x-none"/>
        </w:rPr>
        <w:tab/>
        <w:t>Discussion on physical layer aspects of small data transmission</w:t>
      </w:r>
      <w:r w:rsidRPr="001A35F9">
        <w:rPr>
          <w:lang w:eastAsia="x-none"/>
        </w:rPr>
        <w:tab/>
        <w:t>xiaomi</w:t>
      </w:r>
    </w:p>
    <w:tbl>
      <w:tblPr>
        <w:tblStyle w:val="a3"/>
        <w:tblW w:w="0" w:type="auto"/>
        <w:tblLook w:val="04A0" w:firstRow="1" w:lastRow="0" w:firstColumn="1" w:lastColumn="0" w:noHBand="0" w:noVBand="1"/>
      </w:tblPr>
      <w:tblGrid>
        <w:gridCol w:w="2263"/>
        <w:gridCol w:w="7368"/>
      </w:tblGrid>
      <w:tr w:rsidR="00B646F9" w14:paraId="64EE0460" w14:textId="77777777" w:rsidTr="00CC21A4">
        <w:tc>
          <w:tcPr>
            <w:tcW w:w="2263" w:type="dxa"/>
          </w:tcPr>
          <w:p w14:paraId="7DB23F64" w14:textId="77777777" w:rsidR="00B646F9" w:rsidRDefault="00B646F9" w:rsidP="00CC21A4">
            <w:pPr>
              <w:rPr>
                <w:b/>
                <w:lang w:eastAsia="x-none"/>
              </w:rPr>
            </w:pPr>
            <w:r w:rsidRPr="0089107B">
              <w:rPr>
                <w:b/>
                <w:lang w:eastAsia="x-none"/>
              </w:rPr>
              <w:t>Initial assessment</w:t>
            </w:r>
          </w:p>
        </w:tc>
        <w:tc>
          <w:tcPr>
            <w:tcW w:w="7368" w:type="dxa"/>
          </w:tcPr>
          <w:p w14:paraId="3A36D74A" w14:textId="77777777" w:rsidR="00150FAA" w:rsidRPr="00985C0C" w:rsidRDefault="006E4DB2" w:rsidP="00CC21A4">
            <w:pPr>
              <w:rPr>
                <w:lang w:eastAsia="x-none"/>
              </w:rPr>
            </w:pPr>
            <w:r>
              <w:rPr>
                <w:lang w:eastAsia="x-none"/>
              </w:rPr>
              <w:t>To be taken into account as part of discussions on Rel-17 SDT maintenance in agenda item 8.17.</w:t>
            </w:r>
          </w:p>
        </w:tc>
      </w:tr>
      <w:tr w:rsidR="003B5DED" w14:paraId="33188122" w14:textId="77777777" w:rsidTr="00CC21A4">
        <w:tc>
          <w:tcPr>
            <w:tcW w:w="2263" w:type="dxa"/>
          </w:tcPr>
          <w:p w14:paraId="5BB8B24B" w14:textId="65643BAB" w:rsidR="003B5DED" w:rsidRPr="0089107B" w:rsidRDefault="003B5DED" w:rsidP="003B5DED">
            <w:pPr>
              <w:rPr>
                <w:b/>
                <w:lang w:eastAsia="x-none"/>
              </w:rPr>
            </w:pPr>
            <w:r w:rsidRPr="003B5DED">
              <w:rPr>
                <w:b/>
                <w:color w:val="FF0000"/>
                <w:lang w:eastAsia="x-none"/>
              </w:rPr>
              <w:t>After company comments</w:t>
            </w:r>
          </w:p>
        </w:tc>
        <w:tc>
          <w:tcPr>
            <w:tcW w:w="7368" w:type="dxa"/>
          </w:tcPr>
          <w:p w14:paraId="579CBD56" w14:textId="5152080E" w:rsidR="003B5DED" w:rsidRDefault="003B5DED" w:rsidP="003B5DED">
            <w:pPr>
              <w:rPr>
                <w:lang w:eastAsia="x-none"/>
              </w:rPr>
            </w:pPr>
            <w:r>
              <w:rPr>
                <w:lang w:eastAsia="x-none"/>
              </w:rPr>
              <w:t>Same as above</w:t>
            </w:r>
          </w:p>
        </w:tc>
      </w:tr>
      <w:tr w:rsidR="00A671FF" w14:paraId="5A404A57" w14:textId="77777777" w:rsidTr="00CC21A4">
        <w:tc>
          <w:tcPr>
            <w:tcW w:w="2263" w:type="dxa"/>
            <w:tcBorders>
              <w:top w:val="double" w:sz="4" w:space="0" w:color="auto"/>
            </w:tcBorders>
          </w:tcPr>
          <w:p w14:paraId="1A2AD68E" w14:textId="77777777" w:rsidR="00A671FF" w:rsidRPr="00804BFA" w:rsidRDefault="00124391" w:rsidP="00A671FF">
            <w:pPr>
              <w:rPr>
                <w:b/>
                <w:lang w:eastAsia="x-none"/>
              </w:rPr>
            </w:pPr>
            <w:r w:rsidRPr="00804BFA">
              <w:rPr>
                <w:b/>
                <w:lang w:eastAsia="x-none"/>
              </w:rPr>
              <w:t>Company</w:t>
            </w:r>
            <w:r>
              <w:rPr>
                <w:b/>
                <w:lang w:eastAsia="x-none"/>
              </w:rPr>
              <w:t xml:space="preserve"> name</w:t>
            </w:r>
          </w:p>
        </w:tc>
        <w:tc>
          <w:tcPr>
            <w:tcW w:w="7368" w:type="dxa"/>
            <w:tcBorders>
              <w:top w:val="double" w:sz="4" w:space="0" w:color="auto"/>
            </w:tcBorders>
          </w:tcPr>
          <w:p w14:paraId="7875CCD7" w14:textId="77777777" w:rsidR="00A671FF" w:rsidRPr="00804BFA" w:rsidRDefault="00A671FF" w:rsidP="00A671FF">
            <w:pPr>
              <w:rPr>
                <w:b/>
                <w:lang w:eastAsia="x-none"/>
              </w:rPr>
            </w:pPr>
            <w:r>
              <w:rPr>
                <w:b/>
                <w:lang w:eastAsia="ko-KR"/>
              </w:rPr>
              <w:t xml:space="preserve">Provide comments below if there are </w:t>
            </w:r>
            <w:r w:rsidRPr="00A671FF">
              <w:rPr>
                <w:b/>
                <w:color w:val="FF0000"/>
                <w:u w:val="single"/>
                <w:lang w:eastAsia="ko-KR"/>
              </w:rPr>
              <w:t>different</w:t>
            </w:r>
            <w:r>
              <w:rPr>
                <w:b/>
                <w:lang w:eastAsia="ko-KR"/>
              </w:rPr>
              <w:t xml:space="preserve"> views from the moderator or if there’s anything else to share</w:t>
            </w:r>
            <w:r w:rsidR="00130142">
              <w:rPr>
                <w:b/>
                <w:lang w:eastAsia="ko-KR"/>
              </w:rPr>
              <w:t>.</w:t>
            </w:r>
          </w:p>
        </w:tc>
      </w:tr>
      <w:tr w:rsidR="00A671FF" w14:paraId="3250C21C" w14:textId="77777777" w:rsidTr="00CC21A4">
        <w:trPr>
          <w:trHeight w:val="567"/>
        </w:trPr>
        <w:tc>
          <w:tcPr>
            <w:tcW w:w="2263" w:type="dxa"/>
          </w:tcPr>
          <w:p w14:paraId="6F70DDB8" w14:textId="77777777" w:rsidR="00A671FF" w:rsidRPr="0089107B" w:rsidRDefault="00A671FF" w:rsidP="00A671FF">
            <w:pPr>
              <w:rPr>
                <w:lang w:eastAsia="x-none"/>
              </w:rPr>
            </w:pPr>
          </w:p>
        </w:tc>
        <w:tc>
          <w:tcPr>
            <w:tcW w:w="7368" w:type="dxa"/>
          </w:tcPr>
          <w:p w14:paraId="57F6CE2F" w14:textId="77777777" w:rsidR="00A671FF" w:rsidRPr="0089107B" w:rsidRDefault="00A671FF" w:rsidP="00A671FF">
            <w:pPr>
              <w:rPr>
                <w:lang w:eastAsia="x-none"/>
              </w:rPr>
            </w:pPr>
          </w:p>
        </w:tc>
      </w:tr>
    </w:tbl>
    <w:p w14:paraId="5F336843" w14:textId="77777777" w:rsidR="00B646F9" w:rsidRDefault="00B646F9" w:rsidP="00B646F9">
      <w:pPr>
        <w:rPr>
          <w:b/>
          <w:lang w:eastAsia="x-none"/>
        </w:rPr>
      </w:pPr>
    </w:p>
    <w:p w14:paraId="5233C61A" w14:textId="77777777" w:rsidR="00B646F9" w:rsidRPr="00B646F9" w:rsidRDefault="004C1DDB" w:rsidP="004C1DDB">
      <w:pPr>
        <w:pStyle w:val="3"/>
        <w:rPr>
          <w:i/>
        </w:rPr>
      </w:pPr>
      <w:r w:rsidRPr="004C1DDB">
        <w:rPr>
          <w:i/>
        </w:rPr>
        <w:t>Release 17 - NR_CSIRS_L3meas</w:t>
      </w:r>
    </w:p>
    <w:p w14:paraId="2743C5A3" w14:textId="77777777" w:rsidR="004C1DDB" w:rsidRDefault="00C34966" w:rsidP="004C1DDB">
      <w:pPr>
        <w:rPr>
          <w:lang w:eastAsia="x-none"/>
        </w:rPr>
      </w:pPr>
      <w:hyperlink r:id="rId14" w:history="1">
        <w:r w:rsidR="004C1DDB">
          <w:rPr>
            <w:rStyle w:val="a8"/>
            <w:lang w:eastAsia="x-none"/>
          </w:rPr>
          <w:t>R1-2203018</w:t>
        </w:r>
      </w:hyperlink>
      <w:r w:rsidR="004C1DDB">
        <w:rPr>
          <w:lang w:eastAsia="x-none"/>
        </w:rPr>
        <w:tab/>
        <w:t>LS on the applicability of mixed numerology on UE capability maxNumberCSI-RS-RRM-RS-SINR</w:t>
      </w:r>
      <w:r w:rsidR="004C1DDB">
        <w:rPr>
          <w:lang w:eastAsia="x-none"/>
        </w:rPr>
        <w:tab/>
        <w:t>RAN4, Apple</w:t>
      </w:r>
    </w:p>
    <w:tbl>
      <w:tblPr>
        <w:tblStyle w:val="a3"/>
        <w:tblW w:w="0" w:type="auto"/>
        <w:tblLook w:val="04A0" w:firstRow="1" w:lastRow="0" w:firstColumn="1" w:lastColumn="0" w:noHBand="0" w:noVBand="1"/>
      </w:tblPr>
      <w:tblGrid>
        <w:gridCol w:w="2263"/>
        <w:gridCol w:w="7368"/>
      </w:tblGrid>
      <w:tr w:rsidR="006E4DB2" w14:paraId="68ED7813" w14:textId="77777777" w:rsidTr="00CC21A4">
        <w:tc>
          <w:tcPr>
            <w:tcW w:w="2263" w:type="dxa"/>
          </w:tcPr>
          <w:p w14:paraId="6E01D128" w14:textId="77777777" w:rsidR="006E4DB2" w:rsidRDefault="006E4DB2" w:rsidP="006E4DB2">
            <w:pPr>
              <w:rPr>
                <w:b/>
                <w:lang w:eastAsia="x-none"/>
              </w:rPr>
            </w:pPr>
            <w:r w:rsidRPr="0089107B">
              <w:rPr>
                <w:b/>
                <w:lang w:eastAsia="x-none"/>
              </w:rPr>
              <w:t>Initial assessment</w:t>
            </w:r>
          </w:p>
        </w:tc>
        <w:tc>
          <w:tcPr>
            <w:tcW w:w="7368" w:type="dxa"/>
          </w:tcPr>
          <w:p w14:paraId="56C1EEA8" w14:textId="77777777" w:rsidR="006E4DB2" w:rsidRPr="00985C0C" w:rsidRDefault="006E4DB2" w:rsidP="006E4DB2">
            <w:pPr>
              <w:rPr>
                <w:lang w:eastAsia="x-none"/>
              </w:rPr>
            </w:pPr>
            <w:r>
              <w:rPr>
                <w:lang w:eastAsia="x-none"/>
              </w:rPr>
              <w:t>To be taken into account as part of discussions on Rel-17 UE features in agenda item 8.16.</w:t>
            </w:r>
          </w:p>
        </w:tc>
      </w:tr>
      <w:tr w:rsidR="003B5DED" w14:paraId="783FBEEB" w14:textId="77777777" w:rsidTr="00CC21A4">
        <w:tc>
          <w:tcPr>
            <w:tcW w:w="2263" w:type="dxa"/>
          </w:tcPr>
          <w:p w14:paraId="4E3EFC8D" w14:textId="2FAAA35C" w:rsidR="003B5DED" w:rsidRPr="0089107B" w:rsidRDefault="003B5DED" w:rsidP="003B5DED">
            <w:pPr>
              <w:rPr>
                <w:b/>
                <w:lang w:eastAsia="x-none"/>
              </w:rPr>
            </w:pPr>
            <w:r w:rsidRPr="003B5DED">
              <w:rPr>
                <w:b/>
                <w:color w:val="FF0000"/>
                <w:lang w:eastAsia="x-none"/>
              </w:rPr>
              <w:t>After company comments</w:t>
            </w:r>
          </w:p>
        </w:tc>
        <w:tc>
          <w:tcPr>
            <w:tcW w:w="7368" w:type="dxa"/>
          </w:tcPr>
          <w:p w14:paraId="616B9BAA" w14:textId="4049D371" w:rsidR="003B5DED" w:rsidRDefault="003B5DED" w:rsidP="003B5DED">
            <w:pPr>
              <w:rPr>
                <w:lang w:eastAsia="x-none"/>
              </w:rPr>
            </w:pPr>
            <w:r>
              <w:rPr>
                <w:lang w:eastAsia="x-none"/>
              </w:rPr>
              <w:t>Same as above</w:t>
            </w:r>
          </w:p>
        </w:tc>
      </w:tr>
      <w:tr w:rsidR="006E4DB2" w14:paraId="7917D70D" w14:textId="77777777" w:rsidTr="00CC21A4">
        <w:tc>
          <w:tcPr>
            <w:tcW w:w="2263" w:type="dxa"/>
            <w:tcBorders>
              <w:top w:val="double" w:sz="4" w:space="0" w:color="auto"/>
            </w:tcBorders>
          </w:tcPr>
          <w:p w14:paraId="792450F5" w14:textId="77777777" w:rsidR="006E4DB2" w:rsidRPr="00804BFA" w:rsidRDefault="006E4DB2" w:rsidP="006E4DB2">
            <w:pPr>
              <w:rPr>
                <w:b/>
                <w:lang w:eastAsia="x-none"/>
              </w:rPr>
            </w:pPr>
            <w:r w:rsidRPr="00804BFA">
              <w:rPr>
                <w:b/>
                <w:lang w:eastAsia="x-none"/>
              </w:rPr>
              <w:t>Company</w:t>
            </w:r>
            <w:r>
              <w:rPr>
                <w:b/>
                <w:lang w:eastAsia="x-none"/>
              </w:rPr>
              <w:t xml:space="preserve"> name</w:t>
            </w:r>
          </w:p>
        </w:tc>
        <w:tc>
          <w:tcPr>
            <w:tcW w:w="7368" w:type="dxa"/>
            <w:tcBorders>
              <w:top w:val="double" w:sz="4" w:space="0" w:color="auto"/>
            </w:tcBorders>
          </w:tcPr>
          <w:p w14:paraId="0142C1F7" w14:textId="77777777" w:rsidR="006E4DB2" w:rsidRPr="00804BFA" w:rsidRDefault="006E4DB2" w:rsidP="006E4DB2">
            <w:pPr>
              <w:rPr>
                <w:b/>
                <w:lang w:eastAsia="x-none"/>
              </w:rPr>
            </w:pPr>
            <w:r>
              <w:rPr>
                <w:b/>
                <w:lang w:eastAsia="ko-KR"/>
              </w:rPr>
              <w:t xml:space="preserve">Provide comments below if there are </w:t>
            </w:r>
            <w:r w:rsidRPr="00A671FF">
              <w:rPr>
                <w:b/>
                <w:color w:val="FF0000"/>
                <w:u w:val="single"/>
                <w:lang w:eastAsia="ko-KR"/>
              </w:rPr>
              <w:t>different</w:t>
            </w:r>
            <w:r>
              <w:rPr>
                <w:b/>
                <w:lang w:eastAsia="ko-KR"/>
              </w:rPr>
              <w:t xml:space="preserve"> views from the moderator or if there’s anything else to share.</w:t>
            </w:r>
          </w:p>
        </w:tc>
      </w:tr>
      <w:tr w:rsidR="0049658F" w14:paraId="3217185B" w14:textId="77777777" w:rsidTr="0049658F">
        <w:trPr>
          <w:trHeight w:val="567"/>
        </w:trPr>
        <w:tc>
          <w:tcPr>
            <w:tcW w:w="2263" w:type="dxa"/>
          </w:tcPr>
          <w:p w14:paraId="76C0DA72" w14:textId="77777777" w:rsidR="0049658F" w:rsidRPr="0089107B" w:rsidRDefault="0049658F" w:rsidP="00FF7FB4">
            <w:pPr>
              <w:rPr>
                <w:lang w:eastAsia="x-none"/>
              </w:rPr>
            </w:pPr>
            <w:r>
              <w:rPr>
                <w:lang w:eastAsia="x-none"/>
              </w:rPr>
              <w:t>NTT DOCOMO</w:t>
            </w:r>
          </w:p>
        </w:tc>
        <w:tc>
          <w:tcPr>
            <w:tcW w:w="7368" w:type="dxa"/>
          </w:tcPr>
          <w:p w14:paraId="5F8951E1" w14:textId="77777777" w:rsidR="0049658F" w:rsidRPr="0089107B" w:rsidRDefault="0049658F" w:rsidP="00FF7FB4">
            <w:pPr>
              <w:rPr>
                <w:lang w:eastAsia="x-none"/>
              </w:rPr>
            </w:pPr>
            <w:r w:rsidRPr="00633F55">
              <w:rPr>
                <w:lang w:eastAsia="x-none"/>
              </w:rPr>
              <w:t>We think that what RAN4 concluded has no RAN1 impact and RAN2 can update 38.306/822 accordingly as it is a straightforward clarification. Therefore, we think no RAN1 discussion is necessary for this topic.</w:t>
            </w:r>
          </w:p>
        </w:tc>
      </w:tr>
      <w:tr w:rsidR="006E4DB2" w14:paraId="342B5C6D" w14:textId="77777777" w:rsidTr="00CC21A4">
        <w:trPr>
          <w:trHeight w:val="567"/>
        </w:trPr>
        <w:tc>
          <w:tcPr>
            <w:tcW w:w="2263" w:type="dxa"/>
          </w:tcPr>
          <w:p w14:paraId="22A20204" w14:textId="77777777" w:rsidR="006E4DB2" w:rsidRPr="0089107B" w:rsidRDefault="006E4DB2" w:rsidP="006E4DB2">
            <w:pPr>
              <w:rPr>
                <w:lang w:eastAsia="x-none"/>
              </w:rPr>
            </w:pPr>
          </w:p>
        </w:tc>
        <w:tc>
          <w:tcPr>
            <w:tcW w:w="7368" w:type="dxa"/>
          </w:tcPr>
          <w:p w14:paraId="3C340EDF" w14:textId="77777777" w:rsidR="006E4DB2" w:rsidRPr="0089107B" w:rsidRDefault="006E4DB2" w:rsidP="006E4DB2">
            <w:pPr>
              <w:rPr>
                <w:lang w:eastAsia="x-none"/>
              </w:rPr>
            </w:pPr>
          </w:p>
        </w:tc>
      </w:tr>
    </w:tbl>
    <w:p w14:paraId="7E858C26" w14:textId="77777777" w:rsidR="00B646F9" w:rsidRDefault="00B646F9" w:rsidP="00B646F9">
      <w:pPr>
        <w:rPr>
          <w:lang w:eastAsia="x-none"/>
        </w:rPr>
      </w:pPr>
    </w:p>
    <w:p w14:paraId="645E83BD" w14:textId="77777777" w:rsidR="00B646F9" w:rsidRPr="00B646F9" w:rsidRDefault="004C1DDB" w:rsidP="004C1DDB">
      <w:pPr>
        <w:pStyle w:val="3"/>
        <w:rPr>
          <w:i/>
        </w:rPr>
      </w:pPr>
      <w:r w:rsidRPr="004C1DDB">
        <w:rPr>
          <w:i/>
        </w:rPr>
        <w:t>Release 17 - NR_NTN_solutions</w:t>
      </w:r>
    </w:p>
    <w:p w14:paraId="18F0E645" w14:textId="77777777" w:rsidR="004C1DDB" w:rsidRDefault="00C34966" w:rsidP="001F0D51">
      <w:pPr>
        <w:rPr>
          <w:lang w:eastAsia="x-none"/>
        </w:rPr>
      </w:pPr>
      <w:hyperlink r:id="rId15" w:history="1">
        <w:r w:rsidR="004C1DDB">
          <w:rPr>
            <w:rStyle w:val="a8"/>
            <w:lang w:eastAsia="x-none"/>
          </w:rPr>
          <w:t>R1-2203019</w:t>
        </w:r>
      </w:hyperlink>
      <w:r w:rsidR="004C1DDB">
        <w:rPr>
          <w:lang w:eastAsia="x-none"/>
        </w:rPr>
        <w:tab/>
        <w:t>Reply LS on NTN UL time and frequency synchronization requirements</w:t>
      </w:r>
      <w:r w:rsidR="004C1DDB">
        <w:rPr>
          <w:lang w:eastAsia="x-none"/>
        </w:rPr>
        <w:tab/>
        <w:t>RAN4, Xiaomi</w:t>
      </w:r>
    </w:p>
    <w:tbl>
      <w:tblPr>
        <w:tblStyle w:val="a3"/>
        <w:tblW w:w="0" w:type="auto"/>
        <w:tblLook w:val="04A0" w:firstRow="1" w:lastRow="0" w:firstColumn="1" w:lastColumn="0" w:noHBand="0" w:noVBand="1"/>
      </w:tblPr>
      <w:tblGrid>
        <w:gridCol w:w="2263"/>
        <w:gridCol w:w="7368"/>
      </w:tblGrid>
      <w:tr w:rsidR="002071C9" w14:paraId="086E6B43" w14:textId="77777777" w:rsidTr="001F0D51">
        <w:tc>
          <w:tcPr>
            <w:tcW w:w="2263" w:type="dxa"/>
          </w:tcPr>
          <w:p w14:paraId="6CBE9B2A" w14:textId="77777777" w:rsidR="002071C9" w:rsidRDefault="002071C9" w:rsidP="002071C9">
            <w:pPr>
              <w:rPr>
                <w:b/>
                <w:lang w:eastAsia="x-none"/>
              </w:rPr>
            </w:pPr>
            <w:r w:rsidRPr="0089107B">
              <w:rPr>
                <w:b/>
                <w:lang w:eastAsia="x-none"/>
              </w:rPr>
              <w:t>Initial assessment</w:t>
            </w:r>
          </w:p>
        </w:tc>
        <w:tc>
          <w:tcPr>
            <w:tcW w:w="7368" w:type="dxa"/>
          </w:tcPr>
          <w:p w14:paraId="675379A4" w14:textId="77777777" w:rsidR="002071C9" w:rsidRPr="00985C0C" w:rsidRDefault="002071C9" w:rsidP="002071C9">
            <w:pPr>
              <w:rPr>
                <w:lang w:eastAsia="x-none"/>
              </w:rPr>
            </w:pPr>
            <w:r>
              <w:rPr>
                <w:lang w:eastAsia="x-none"/>
              </w:rPr>
              <w:t>To be taken into account as part of discussions on Rel-17 NR NTN maintenance in agenda item 8.4.</w:t>
            </w:r>
          </w:p>
        </w:tc>
      </w:tr>
      <w:tr w:rsidR="003B5DED" w14:paraId="1AC14454" w14:textId="77777777" w:rsidTr="001F0D51">
        <w:tc>
          <w:tcPr>
            <w:tcW w:w="2263" w:type="dxa"/>
          </w:tcPr>
          <w:p w14:paraId="273B549C" w14:textId="78C21F9A" w:rsidR="003B5DED" w:rsidRPr="0089107B" w:rsidRDefault="003B5DED" w:rsidP="003B5DED">
            <w:pPr>
              <w:rPr>
                <w:b/>
                <w:lang w:eastAsia="x-none"/>
              </w:rPr>
            </w:pPr>
            <w:r w:rsidRPr="003B5DED">
              <w:rPr>
                <w:b/>
                <w:color w:val="FF0000"/>
                <w:lang w:eastAsia="x-none"/>
              </w:rPr>
              <w:lastRenderedPageBreak/>
              <w:t>After company comments</w:t>
            </w:r>
          </w:p>
        </w:tc>
        <w:tc>
          <w:tcPr>
            <w:tcW w:w="7368" w:type="dxa"/>
          </w:tcPr>
          <w:p w14:paraId="2A29A590" w14:textId="4A434BC2" w:rsidR="003B5DED" w:rsidRDefault="003B5DED" w:rsidP="003B5DED">
            <w:pPr>
              <w:rPr>
                <w:lang w:eastAsia="x-none"/>
              </w:rPr>
            </w:pPr>
            <w:r>
              <w:rPr>
                <w:lang w:eastAsia="x-none"/>
              </w:rPr>
              <w:t>Same as above</w:t>
            </w:r>
          </w:p>
        </w:tc>
      </w:tr>
      <w:tr w:rsidR="002071C9" w14:paraId="6496B79D" w14:textId="77777777" w:rsidTr="001F0D51">
        <w:tc>
          <w:tcPr>
            <w:tcW w:w="2263" w:type="dxa"/>
            <w:tcBorders>
              <w:top w:val="double" w:sz="4" w:space="0" w:color="auto"/>
            </w:tcBorders>
          </w:tcPr>
          <w:p w14:paraId="0F15A549" w14:textId="77777777" w:rsidR="002071C9" w:rsidRPr="00804BFA" w:rsidRDefault="002071C9" w:rsidP="002071C9">
            <w:pPr>
              <w:rPr>
                <w:b/>
                <w:lang w:eastAsia="x-none"/>
              </w:rPr>
            </w:pPr>
            <w:r w:rsidRPr="00804BFA">
              <w:rPr>
                <w:b/>
                <w:lang w:eastAsia="x-none"/>
              </w:rPr>
              <w:t>Company</w:t>
            </w:r>
            <w:r>
              <w:rPr>
                <w:b/>
                <w:lang w:eastAsia="x-none"/>
              </w:rPr>
              <w:t xml:space="preserve"> name</w:t>
            </w:r>
          </w:p>
        </w:tc>
        <w:tc>
          <w:tcPr>
            <w:tcW w:w="7368" w:type="dxa"/>
            <w:tcBorders>
              <w:top w:val="double" w:sz="4" w:space="0" w:color="auto"/>
            </w:tcBorders>
          </w:tcPr>
          <w:p w14:paraId="4C72A0FC" w14:textId="77777777" w:rsidR="002071C9" w:rsidRPr="00804BFA" w:rsidRDefault="002071C9" w:rsidP="002071C9">
            <w:pPr>
              <w:rPr>
                <w:b/>
                <w:lang w:eastAsia="x-none"/>
              </w:rPr>
            </w:pPr>
            <w:r>
              <w:rPr>
                <w:b/>
                <w:lang w:eastAsia="ko-KR"/>
              </w:rPr>
              <w:t xml:space="preserve">Provide comments below if there are </w:t>
            </w:r>
            <w:r w:rsidRPr="00A671FF">
              <w:rPr>
                <w:b/>
                <w:color w:val="FF0000"/>
                <w:u w:val="single"/>
                <w:lang w:eastAsia="ko-KR"/>
              </w:rPr>
              <w:t>different</w:t>
            </w:r>
            <w:r>
              <w:rPr>
                <w:b/>
                <w:lang w:eastAsia="ko-KR"/>
              </w:rPr>
              <w:t xml:space="preserve"> views from the moderator or if there’s anything else to share.</w:t>
            </w:r>
          </w:p>
        </w:tc>
      </w:tr>
      <w:tr w:rsidR="002071C9" w14:paraId="4FB926EC" w14:textId="77777777" w:rsidTr="001F0D51">
        <w:trPr>
          <w:trHeight w:val="567"/>
        </w:trPr>
        <w:tc>
          <w:tcPr>
            <w:tcW w:w="2263" w:type="dxa"/>
          </w:tcPr>
          <w:p w14:paraId="050EFA99" w14:textId="77777777" w:rsidR="002071C9" w:rsidRPr="0089107B" w:rsidRDefault="002071C9" w:rsidP="002071C9">
            <w:pPr>
              <w:rPr>
                <w:lang w:eastAsia="x-none"/>
              </w:rPr>
            </w:pPr>
          </w:p>
        </w:tc>
        <w:tc>
          <w:tcPr>
            <w:tcW w:w="7368" w:type="dxa"/>
          </w:tcPr>
          <w:p w14:paraId="2AB07D06" w14:textId="77777777" w:rsidR="002071C9" w:rsidRPr="0089107B" w:rsidRDefault="002071C9" w:rsidP="002071C9">
            <w:pPr>
              <w:rPr>
                <w:lang w:eastAsia="x-none"/>
              </w:rPr>
            </w:pPr>
          </w:p>
        </w:tc>
      </w:tr>
    </w:tbl>
    <w:p w14:paraId="0D16FA1D" w14:textId="77777777" w:rsidR="004C1DDB" w:rsidRDefault="004C1DDB" w:rsidP="001F0D51">
      <w:pPr>
        <w:rPr>
          <w:lang w:eastAsia="x-none"/>
        </w:rPr>
      </w:pPr>
    </w:p>
    <w:p w14:paraId="4585DDDC" w14:textId="77777777" w:rsidR="004C1DDB" w:rsidRDefault="00C34966" w:rsidP="001F0D51">
      <w:pPr>
        <w:rPr>
          <w:lang w:eastAsia="x-none"/>
        </w:rPr>
      </w:pPr>
      <w:hyperlink r:id="rId16" w:history="1">
        <w:r w:rsidR="004C1DDB">
          <w:rPr>
            <w:rStyle w:val="a8"/>
            <w:lang w:eastAsia="x-none"/>
          </w:rPr>
          <w:t>R1-2203020</w:t>
        </w:r>
      </w:hyperlink>
      <w:r w:rsidR="004C1DDB">
        <w:rPr>
          <w:lang w:eastAsia="x-none"/>
        </w:rPr>
        <w:tab/>
        <w:t>Reply LS on combination of open and closed loop TA control in NTN</w:t>
      </w:r>
      <w:r w:rsidR="004C1DDB">
        <w:rPr>
          <w:lang w:eastAsia="x-none"/>
        </w:rPr>
        <w:tab/>
        <w:t>RAN4, Qualcomm</w:t>
      </w:r>
    </w:p>
    <w:p w14:paraId="3B9D2B05" w14:textId="77777777" w:rsidR="004C1DDB" w:rsidRDefault="004C1DDB" w:rsidP="004C1DDB">
      <w:pPr>
        <w:rPr>
          <w:lang w:eastAsia="x-none"/>
        </w:rPr>
      </w:pPr>
      <w:r w:rsidRPr="001A35F9">
        <w:rPr>
          <w:lang w:eastAsia="x-none"/>
        </w:rPr>
        <w:t>R1-2204658</w:t>
      </w:r>
      <w:r w:rsidRPr="001A35F9">
        <w:rPr>
          <w:lang w:eastAsia="x-none"/>
        </w:rPr>
        <w:tab/>
        <w:t>Discussion on RAN4 LS on combination of open and closed loop TA control</w:t>
      </w:r>
      <w:r w:rsidRPr="001A35F9">
        <w:rPr>
          <w:lang w:eastAsia="x-none"/>
        </w:rPr>
        <w:tab/>
        <w:t>Ericsson</w:t>
      </w:r>
    </w:p>
    <w:tbl>
      <w:tblPr>
        <w:tblStyle w:val="a3"/>
        <w:tblW w:w="0" w:type="auto"/>
        <w:tblLook w:val="04A0" w:firstRow="1" w:lastRow="0" w:firstColumn="1" w:lastColumn="0" w:noHBand="0" w:noVBand="1"/>
      </w:tblPr>
      <w:tblGrid>
        <w:gridCol w:w="2263"/>
        <w:gridCol w:w="7368"/>
      </w:tblGrid>
      <w:tr w:rsidR="007870DD" w14:paraId="3B901569" w14:textId="77777777" w:rsidTr="00CC21A4">
        <w:tc>
          <w:tcPr>
            <w:tcW w:w="2263" w:type="dxa"/>
          </w:tcPr>
          <w:p w14:paraId="17884073" w14:textId="77777777" w:rsidR="007870DD" w:rsidRDefault="007870DD" w:rsidP="007870DD">
            <w:pPr>
              <w:rPr>
                <w:b/>
                <w:lang w:eastAsia="x-none"/>
              </w:rPr>
            </w:pPr>
            <w:r w:rsidRPr="0089107B">
              <w:rPr>
                <w:b/>
                <w:lang w:eastAsia="x-none"/>
              </w:rPr>
              <w:t>Initial assessment</w:t>
            </w:r>
          </w:p>
        </w:tc>
        <w:tc>
          <w:tcPr>
            <w:tcW w:w="7368" w:type="dxa"/>
          </w:tcPr>
          <w:p w14:paraId="611D4940" w14:textId="77777777" w:rsidR="007870DD" w:rsidRPr="00985C0C" w:rsidRDefault="007870DD" w:rsidP="007870DD">
            <w:pPr>
              <w:rPr>
                <w:lang w:eastAsia="x-none"/>
              </w:rPr>
            </w:pPr>
            <w:r>
              <w:rPr>
                <w:lang w:eastAsia="x-none"/>
              </w:rPr>
              <w:t>To be taken into account as part of discussions on Rel-17 NR NTN maintenance in agenda item 8.4.</w:t>
            </w:r>
          </w:p>
        </w:tc>
      </w:tr>
      <w:tr w:rsidR="003B5DED" w14:paraId="7D70A8C5" w14:textId="77777777" w:rsidTr="00CC21A4">
        <w:tc>
          <w:tcPr>
            <w:tcW w:w="2263" w:type="dxa"/>
          </w:tcPr>
          <w:p w14:paraId="7ADC6A69" w14:textId="0DD7368A" w:rsidR="003B5DED" w:rsidRPr="0089107B" w:rsidRDefault="003B5DED" w:rsidP="003B5DED">
            <w:pPr>
              <w:rPr>
                <w:b/>
                <w:lang w:eastAsia="x-none"/>
              </w:rPr>
            </w:pPr>
            <w:r w:rsidRPr="003B5DED">
              <w:rPr>
                <w:b/>
                <w:color w:val="FF0000"/>
                <w:lang w:eastAsia="x-none"/>
              </w:rPr>
              <w:t>After company comments</w:t>
            </w:r>
          </w:p>
        </w:tc>
        <w:tc>
          <w:tcPr>
            <w:tcW w:w="7368" w:type="dxa"/>
          </w:tcPr>
          <w:p w14:paraId="74EB2ED5" w14:textId="145408E7" w:rsidR="003B5DED" w:rsidRDefault="003B5DED" w:rsidP="003B5DED">
            <w:pPr>
              <w:rPr>
                <w:lang w:eastAsia="x-none"/>
              </w:rPr>
            </w:pPr>
            <w:r>
              <w:rPr>
                <w:lang w:eastAsia="x-none"/>
              </w:rPr>
              <w:t>Same as above</w:t>
            </w:r>
          </w:p>
        </w:tc>
      </w:tr>
      <w:tr w:rsidR="007870DD" w14:paraId="43CEF6CE" w14:textId="77777777" w:rsidTr="00CC21A4">
        <w:tc>
          <w:tcPr>
            <w:tcW w:w="2263" w:type="dxa"/>
            <w:tcBorders>
              <w:top w:val="double" w:sz="4" w:space="0" w:color="auto"/>
            </w:tcBorders>
          </w:tcPr>
          <w:p w14:paraId="21922BF9" w14:textId="77777777" w:rsidR="007870DD" w:rsidRPr="00804BFA" w:rsidRDefault="007870DD" w:rsidP="007870DD">
            <w:pPr>
              <w:rPr>
                <w:b/>
                <w:lang w:eastAsia="x-none"/>
              </w:rPr>
            </w:pPr>
            <w:r w:rsidRPr="00804BFA">
              <w:rPr>
                <w:b/>
                <w:lang w:eastAsia="x-none"/>
              </w:rPr>
              <w:t>Company</w:t>
            </w:r>
            <w:r>
              <w:rPr>
                <w:b/>
                <w:lang w:eastAsia="x-none"/>
              </w:rPr>
              <w:t xml:space="preserve"> name</w:t>
            </w:r>
          </w:p>
        </w:tc>
        <w:tc>
          <w:tcPr>
            <w:tcW w:w="7368" w:type="dxa"/>
            <w:tcBorders>
              <w:top w:val="double" w:sz="4" w:space="0" w:color="auto"/>
            </w:tcBorders>
          </w:tcPr>
          <w:p w14:paraId="7FADA63A" w14:textId="77777777" w:rsidR="007870DD" w:rsidRPr="00804BFA" w:rsidRDefault="007870DD" w:rsidP="007870DD">
            <w:pPr>
              <w:rPr>
                <w:b/>
                <w:lang w:eastAsia="x-none"/>
              </w:rPr>
            </w:pPr>
            <w:r>
              <w:rPr>
                <w:b/>
                <w:lang w:eastAsia="ko-KR"/>
              </w:rPr>
              <w:t xml:space="preserve">Provide comments below if there are </w:t>
            </w:r>
            <w:r w:rsidRPr="00A671FF">
              <w:rPr>
                <w:b/>
                <w:color w:val="FF0000"/>
                <w:u w:val="single"/>
                <w:lang w:eastAsia="ko-KR"/>
              </w:rPr>
              <w:t>different</w:t>
            </w:r>
            <w:r>
              <w:rPr>
                <w:b/>
                <w:lang w:eastAsia="ko-KR"/>
              </w:rPr>
              <w:t xml:space="preserve"> views from the moderator or if there’s anything else to share.</w:t>
            </w:r>
          </w:p>
        </w:tc>
      </w:tr>
      <w:tr w:rsidR="007870DD" w14:paraId="773654FC" w14:textId="77777777" w:rsidTr="00CC21A4">
        <w:trPr>
          <w:trHeight w:val="567"/>
        </w:trPr>
        <w:tc>
          <w:tcPr>
            <w:tcW w:w="2263" w:type="dxa"/>
          </w:tcPr>
          <w:p w14:paraId="75DF20DD" w14:textId="77777777" w:rsidR="007870DD" w:rsidRPr="0089107B" w:rsidRDefault="007870DD" w:rsidP="007870DD">
            <w:pPr>
              <w:rPr>
                <w:lang w:eastAsia="x-none"/>
              </w:rPr>
            </w:pPr>
          </w:p>
        </w:tc>
        <w:tc>
          <w:tcPr>
            <w:tcW w:w="7368" w:type="dxa"/>
          </w:tcPr>
          <w:p w14:paraId="0BFCAAEF" w14:textId="77777777" w:rsidR="007870DD" w:rsidRPr="0089107B" w:rsidRDefault="007870DD" w:rsidP="007870DD">
            <w:pPr>
              <w:rPr>
                <w:lang w:eastAsia="x-none"/>
              </w:rPr>
            </w:pPr>
          </w:p>
        </w:tc>
      </w:tr>
    </w:tbl>
    <w:p w14:paraId="7A67304B" w14:textId="77777777" w:rsidR="004C1DDB" w:rsidRPr="004C1DDB" w:rsidRDefault="004C1DDB" w:rsidP="004C1DDB">
      <w:pPr>
        <w:rPr>
          <w:lang w:eastAsia="x-none"/>
        </w:rPr>
      </w:pPr>
    </w:p>
    <w:p w14:paraId="63B4AB0D" w14:textId="77777777" w:rsidR="00B646F9" w:rsidRPr="00B646F9" w:rsidRDefault="004C1DDB" w:rsidP="004C1DDB">
      <w:pPr>
        <w:pStyle w:val="3"/>
        <w:rPr>
          <w:i/>
        </w:rPr>
      </w:pPr>
      <w:r w:rsidRPr="004C1DDB">
        <w:rPr>
          <w:i/>
        </w:rPr>
        <w:t>Release 17 - NR_feMIMO</w:t>
      </w:r>
    </w:p>
    <w:p w14:paraId="2512EAAA" w14:textId="77777777" w:rsidR="004C1DDB" w:rsidRDefault="00C34966" w:rsidP="004C1DDB">
      <w:pPr>
        <w:rPr>
          <w:lang w:eastAsia="x-none"/>
        </w:rPr>
      </w:pPr>
      <w:hyperlink r:id="rId17" w:history="1">
        <w:r w:rsidR="004C1DDB">
          <w:rPr>
            <w:rStyle w:val="a8"/>
            <w:lang w:eastAsia="x-none"/>
          </w:rPr>
          <w:t>R1-2203021</w:t>
        </w:r>
      </w:hyperlink>
      <w:r w:rsidR="004C1DDB">
        <w:rPr>
          <w:lang w:eastAsia="x-none"/>
        </w:rPr>
        <w:tab/>
        <w:t>ReplyLS on L1-RSRP measurement behaviour when SSBs associated with different PCIs overlap</w:t>
      </w:r>
      <w:r w:rsidR="004C1DDB">
        <w:rPr>
          <w:lang w:eastAsia="x-none"/>
        </w:rPr>
        <w:tab/>
        <w:t>RAN4, vivo</w:t>
      </w:r>
    </w:p>
    <w:tbl>
      <w:tblPr>
        <w:tblStyle w:val="a3"/>
        <w:tblW w:w="0" w:type="auto"/>
        <w:tblLook w:val="04A0" w:firstRow="1" w:lastRow="0" w:firstColumn="1" w:lastColumn="0" w:noHBand="0" w:noVBand="1"/>
      </w:tblPr>
      <w:tblGrid>
        <w:gridCol w:w="2263"/>
        <w:gridCol w:w="7368"/>
      </w:tblGrid>
      <w:tr w:rsidR="007B3339" w14:paraId="17B092FB" w14:textId="77777777" w:rsidTr="00CC21A4">
        <w:tc>
          <w:tcPr>
            <w:tcW w:w="2263" w:type="dxa"/>
          </w:tcPr>
          <w:p w14:paraId="61C14689" w14:textId="77777777" w:rsidR="007B3339" w:rsidRDefault="007B3339" w:rsidP="007B3339">
            <w:pPr>
              <w:rPr>
                <w:b/>
                <w:lang w:eastAsia="x-none"/>
              </w:rPr>
            </w:pPr>
            <w:r w:rsidRPr="0089107B">
              <w:rPr>
                <w:b/>
                <w:lang w:eastAsia="x-none"/>
              </w:rPr>
              <w:t>Initial assessment</w:t>
            </w:r>
          </w:p>
        </w:tc>
        <w:tc>
          <w:tcPr>
            <w:tcW w:w="7368" w:type="dxa"/>
          </w:tcPr>
          <w:p w14:paraId="4EBBDA3F" w14:textId="77777777" w:rsidR="007B3339" w:rsidRPr="00985C0C" w:rsidRDefault="007B3339" w:rsidP="007B3339">
            <w:pPr>
              <w:rPr>
                <w:lang w:eastAsia="x-none"/>
              </w:rPr>
            </w:pPr>
            <w:r>
              <w:rPr>
                <w:lang w:eastAsia="x-none"/>
              </w:rPr>
              <w:t>To be taken into account as part of discussions on Rel-17 NR MIMO maintenance in agenda item 8.1.</w:t>
            </w:r>
          </w:p>
        </w:tc>
      </w:tr>
      <w:tr w:rsidR="003B5DED" w14:paraId="36AFDAAA" w14:textId="77777777" w:rsidTr="00CC21A4">
        <w:tc>
          <w:tcPr>
            <w:tcW w:w="2263" w:type="dxa"/>
          </w:tcPr>
          <w:p w14:paraId="720DF2DD" w14:textId="42C202A4" w:rsidR="003B5DED" w:rsidRPr="0089107B" w:rsidRDefault="003B5DED" w:rsidP="003B5DED">
            <w:pPr>
              <w:rPr>
                <w:b/>
                <w:lang w:eastAsia="x-none"/>
              </w:rPr>
            </w:pPr>
            <w:r w:rsidRPr="003B5DED">
              <w:rPr>
                <w:b/>
                <w:color w:val="FF0000"/>
                <w:lang w:eastAsia="x-none"/>
              </w:rPr>
              <w:t>After company comments</w:t>
            </w:r>
          </w:p>
        </w:tc>
        <w:tc>
          <w:tcPr>
            <w:tcW w:w="7368" w:type="dxa"/>
          </w:tcPr>
          <w:p w14:paraId="1C2AF2C3" w14:textId="27EC2EFD" w:rsidR="003B5DED" w:rsidRDefault="003B5DED" w:rsidP="003B5DED">
            <w:pPr>
              <w:rPr>
                <w:lang w:eastAsia="x-none"/>
              </w:rPr>
            </w:pPr>
            <w:r>
              <w:rPr>
                <w:lang w:eastAsia="x-none"/>
              </w:rPr>
              <w:t>Same as above</w:t>
            </w:r>
          </w:p>
        </w:tc>
      </w:tr>
      <w:tr w:rsidR="007B3339" w14:paraId="06E8079C" w14:textId="77777777" w:rsidTr="00CC21A4">
        <w:tc>
          <w:tcPr>
            <w:tcW w:w="2263" w:type="dxa"/>
            <w:tcBorders>
              <w:top w:val="double" w:sz="4" w:space="0" w:color="auto"/>
            </w:tcBorders>
          </w:tcPr>
          <w:p w14:paraId="6C0376D4" w14:textId="77777777" w:rsidR="007B3339" w:rsidRPr="00804BFA" w:rsidRDefault="007B3339" w:rsidP="007B3339">
            <w:pPr>
              <w:rPr>
                <w:b/>
                <w:lang w:eastAsia="x-none"/>
              </w:rPr>
            </w:pPr>
            <w:r w:rsidRPr="00804BFA">
              <w:rPr>
                <w:b/>
                <w:lang w:eastAsia="x-none"/>
              </w:rPr>
              <w:t>Company</w:t>
            </w:r>
            <w:r>
              <w:rPr>
                <w:b/>
                <w:lang w:eastAsia="x-none"/>
              </w:rPr>
              <w:t xml:space="preserve"> name</w:t>
            </w:r>
          </w:p>
        </w:tc>
        <w:tc>
          <w:tcPr>
            <w:tcW w:w="7368" w:type="dxa"/>
            <w:tcBorders>
              <w:top w:val="double" w:sz="4" w:space="0" w:color="auto"/>
            </w:tcBorders>
          </w:tcPr>
          <w:p w14:paraId="5BF2A670" w14:textId="77777777" w:rsidR="007B3339" w:rsidRPr="00804BFA" w:rsidRDefault="007B3339" w:rsidP="007B3339">
            <w:pPr>
              <w:rPr>
                <w:b/>
                <w:lang w:eastAsia="x-none"/>
              </w:rPr>
            </w:pPr>
            <w:r>
              <w:rPr>
                <w:b/>
                <w:lang w:eastAsia="ko-KR"/>
              </w:rPr>
              <w:t xml:space="preserve">Provide comments below if there are </w:t>
            </w:r>
            <w:r w:rsidRPr="00A671FF">
              <w:rPr>
                <w:b/>
                <w:color w:val="FF0000"/>
                <w:u w:val="single"/>
                <w:lang w:eastAsia="ko-KR"/>
              </w:rPr>
              <w:t>different</w:t>
            </w:r>
            <w:r>
              <w:rPr>
                <w:b/>
                <w:lang w:eastAsia="ko-KR"/>
              </w:rPr>
              <w:t xml:space="preserve"> views from the moderator or if there’s anything else to share.</w:t>
            </w:r>
          </w:p>
        </w:tc>
      </w:tr>
      <w:tr w:rsidR="007B3339" w14:paraId="37B3E4B1" w14:textId="77777777" w:rsidTr="00CC21A4">
        <w:trPr>
          <w:trHeight w:val="567"/>
        </w:trPr>
        <w:tc>
          <w:tcPr>
            <w:tcW w:w="2263" w:type="dxa"/>
          </w:tcPr>
          <w:p w14:paraId="0E7894E3" w14:textId="2FD6CA6A" w:rsidR="007B3339" w:rsidRPr="0089107B" w:rsidRDefault="007B3339" w:rsidP="007B3339">
            <w:pPr>
              <w:rPr>
                <w:lang w:eastAsia="x-none"/>
              </w:rPr>
            </w:pPr>
          </w:p>
        </w:tc>
        <w:tc>
          <w:tcPr>
            <w:tcW w:w="7368" w:type="dxa"/>
          </w:tcPr>
          <w:p w14:paraId="42F47832" w14:textId="77777777" w:rsidR="007B3339" w:rsidRPr="0089107B" w:rsidRDefault="007B3339" w:rsidP="007B3339">
            <w:pPr>
              <w:rPr>
                <w:lang w:eastAsia="x-none"/>
              </w:rPr>
            </w:pPr>
          </w:p>
        </w:tc>
      </w:tr>
    </w:tbl>
    <w:p w14:paraId="0B591B91" w14:textId="77777777" w:rsidR="00143969" w:rsidRDefault="00143969" w:rsidP="00B646F9">
      <w:pPr>
        <w:rPr>
          <w:lang w:eastAsia="x-none"/>
        </w:rPr>
      </w:pPr>
    </w:p>
    <w:p w14:paraId="7483452A" w14:textId="41B0A33C" w:rsidR="0079220C" w:rsidRDefault="0079220C" w:rsidP="0079220C">
      <w:pPr>
        <w:rPr>
          <w:lang w:eastAsia="x-none"/>
        </w:rPr>
      </w:pPr>
      <w:r>
        <w:rPr>
          <w:lang w:eastAsia="x-none"/>
        </w:rPr>
        <w:t>R1-2205091</w:t>
      </w:r>
      <w:r>
        <w:rPr>
          <w:lang w:eastAsia="x-none"/>
        </w:rPr>
        <w:tab/>
        <w:t>LS on further questions on feMIMO RRC parameters</w:t>
      </w:r>
      <w:r>
        <w:rPr>
          <w:lang w:eastAsia="x-none"/>
        </w:rPr>
        <w:tab/>
        <w:t>RAN2, Ericsson</w:t>
      </w:r>
    </w:p>
    <w:p w14:paraId="3073063F" w14:textId="5136B82E" w:rsidR="003B5DED" w:rsidRDefault="003B5DED" w:rsidP="0079220C">
      <w:pPr>
        <w:rPr>
          <w:lang w:eastAsia="x-none"/>
        </w:rPr>
      </w:pPr>
      <w:r w:rsidRPr="00597496">
        <w:rPr>
          <w:rFonts w:eastAsia="DengXian"/>
          <w:lang w:eastAsia="zh-CN"/>
        </w:rPr>
        <w:t>R1-2205092</w:t>
      </w:r>
      <w:r>
        <w:rPr>
          <w:rFonts w:eastAsia="DengXian"/>
          <w:lang w:eastAsia="zh-CN"/>
        </w:rPr>
        <w:tab/>
      </w:r>
      <w:r w:rsidRPr="003B5DED">
        <w:rPr>
          <w:rFonts w:eastAsia="DengXian"/>
          <w:lang w:eastAsia="zh-CN"/>
        </w:rPr>
        <w:t>[Draft] Reply LS on further questions on feMIMO RRC parameters</w:t>
      </w:r>
      <w:r>
        <w:rPr>
          <w:rFonts w:eastAsia="DengXian"/>
          <w:lang w:eastAsia="zh-CN"/>
        </w:rPr>
        <w:tab/>
        <w:t>vivo</w:t>
      </w:r>
    </w:p>
    <w:tbl>
      <w:tblPr>
        <w:tblStyle w:val="a3"/>
        <w:tblW w:w="0" w:type="auto"/>
        <w:tblLook w:val="04A0" w:firstRow="1" w:lastRow="0" w:firstColumn="1" w:lastColumn="0" w:noHBand="0" w:noVBand="1"/>
      </w:tblPr>
      <w:tblGrid>
        <w:gridCol w:w="2263"/>
        <w:gridCol w:w="7368"/>
      </w:tblGrid>
      <w:tr w:rsidR="007B3339" w14:paraId="4796E731" w14:textId="77777777" w:rsidTr="001F0D51">
        <w:tc>
          <w:tcPr>
            <w:tcW w:w="2263" w:type="dxa"/>
          </w:tcPr>
          <w:p w14:paraId="6B016500" w14:textId="77777777" w:rsidR="007B3339" w:rsidRDefault="007B3339" w:rsidP="007B3339">
            <w:pPr>
              <w:rPr>
                <w:b/>
                <w:lang w:eastAsia="x-none"/>
              </w:rPr>
            </w:pPr>
            <w:r w:rsidRPr="0089107B">
              <w:rPr>
                <w:b/>
                <w:lang w:eastAsia="x-none"/>
              </w:rPr>
              <w:t>Initial assessment</w:t>
            </w:r>
          </w:p>
        </w:tc>
        <w:tc>
          <w:tcPr>
            <w:tcW w:w="7368" w:type="dxa"/>
          </w:tcPr>
          <w:p w14:paraId="2F8C9DDF" w14:textId="77777777" w:rsidR="00F0624D" w:rsidRDefault="00901F96" w:rsidP="009548DD">
            <w:pPr>
              <w:rPr>
                <w:lang w:eastAsia="x-none"/>
              </w:rPr>
            </w:pPr>
            <w:r>
              <w:rPr>
                <w:lang w:eastAsia="x-none"/>
              </w:rPr>
              <w:t xml:space="preserve">RAN2 requested further RAN1 input on Rel-17 feMIMO RRC parameters. </w:t>
            </w:r>
          </w:p>
          <w:p w14:paraId="40914B01" w14:textId="77777777" w:rsidR="00F0624D" w:rsidRDefault="00F0624D" w:rsidP="009548DD">
            <w:pPr>
              <w:rPr>
                <w:lang w:eastAsia="x-none"/>
              </w:rPr>
            </w:pPr>
          </w:p>
          <w:p w14:paraId="20F73AC9" w14:textId="77777777" w:rsidR="007B3339" w:rsidRPr="00712E12" w:rsidRDefault="00467DE8" w:rsidP="009548DD">
            <w:pPr>
              <w:rPr>
                <w:lang w:eastAsia="x-none"/>
              </w:rPr>
            </w:pPr>
            <w:r>
              <w:rPr>
                <w:lang w:eastAsia="x-none"/>
              </w:rPr>
              <w:t xml:space="preserve">Response needed. </w:t>
            </w:r>
            <w:r w:rsidR="007B3339" w:rsidRPr="00712E12">
              <w:rPr>
                <w:lang w:eastAsia="x-none"/>
              </w:rPr>
              <w:t xml:space="preserve">To be </w:t>
            </w:r>
            <w:r w:rsidR="009548DD">
              <w:rPr>
                <w:lang w:eastAsia="x-none"/>
              </w:rPr>
              <w:t>discussed</w:t>
            </w:r>
            <w:r w:rsidR="007B3339" w:rsidRPr="00712E12">
              <w:rPr>
                <w:lang w:eastAsia="x-none"/>
              </w:rPr>
              <w:t xml:space="preserve"> </w:t>
            </w:r>
            <w:r w:rsidR="007B3339">
              <w:rPr>
                <w:lang w:eastAsia="x-none"/>
              </w:rPr>
              <w:t>as part of Rel-17 NR MIMO maintenance in</w:t>
            </w:r>
            <w:r w:rsidR="007B3339" w:rsidRPr="00712E12">
              <w:rPr>
                <w:lang w:eastAsia="x-none"/>
              </w:rPr>
              <w:t xml:space="preserve"> agenda item </w:t>
            </w:r>
            <w:r w:rsidR="007B3339">
              <w:rPr>
                <w:lang w:eastAsia="x-none"/>
              </w:rPr>
              <w:t>8.1</w:t>
            </w:r>
            <w:r w:rsidR="007B3339" w:rsidRPr="00712E12">
              <w:rPr>
                <w:lang w:eastAsia="x-none"/>
              </w:rPr>
              <w:t>. Use separate email thread.</w:t>
            </w:r>
          </w:p>
        </w:tc>
      </w:tr>
      <w:tr w:rsidR="003B5DED" w14:paraId="46016C9D" w14:textId="77777777" w:rsidTr="001F0D51">
        <w:tc>
          <w:tcPr>
            <w:tcW w:w="2263" w:type="dxa"/>
          </w:tcPr>
          <w:p w14:paraId="6AE23D2B" w14:textId="41B42458" w:rsidR="003B5DED" w:rsidRPr="0089107B" w:rsidRDefault="003B5DED" w:rsidP="003B5DED">
            <w:pPr>
              <w:rPr>
                <w:b/>
                <w:lang w:eastAsia="x-none"/>
              </w:rPr>
            </w:pPr>
            <w:r w:rsidRPr="003B5DED">
              <w:rPr>
                <w:b/>
                <w:color w:val="FF0000"/>
                <w:lang w:eastAsia="x-none"/>
              </w:rPr>
              <w:t>After company comments</w:t>
            </w:r>
          </w:p>
        </w:tc>
        <w:tc>
          <w:tcPr>
            <w:tcW w:w="7368" w:type="dxa"/>
          </w:tcPr>
          <w:p w14:paraId="04518253" w14:textId="36E31BDC" w:rsidR="003B5DED" w:rsidRDefault="003B5DED" w:rsidP="003B5DED">
            <w:pPr>
              <w:rPr>
                <w:lang w:eastAsia="x-none"/>
              </w:rPr>
            </w:pPr>
            <w:r>
              <w:rPr>
                <w:lang w:eastAsia="x-none"/>
              </w:rPr>
              <w:t>Same as above</w:t>
            </w:r>
          </w:p>
        </w:tc>
      </w:tr>
      <w:tr w:rsidR="007B3339" w14:paraId="5E0B3162" w14:textId="77777777" w:rsidTr="001F0D51">
        <w:tc>
          <w:tcPr>
            <w:tcW w:w="2263" w:type="dxa"/>
            <w:tcBorders>
              <w:top w:val="double" w:sz="4" w:space="0" w:color="auto"/>
            </w:tcBorders>
          </w:tcPr>
          <w:p w14:paraId="03302928" w14:textId="77777777" w:rsidR="007B3339" w:rsidRPr="00804BFA" w:rsidRDefault="007B3339" w:rsidP="007B3339">
            <w:pPr>
              <w:rPr>
                <w:b/>
                <w:lang w:eastAsia="x-none"/>
              </w:rPr>
            </w:pPr>
            <w:r w:rsidRPr="00804BFA">
              <w:rPr>
                <w:b/>
                <w:lang w:eastAsia="x-none"/>
              </w:rPr>
              <w:t>Company</w:t>
            </w:r>
            <w:r>
              <w:rPr>
                <w:b/>
                <w:lang w:eastAsia="x-none"/>
              </w:rPr>
              <w:t xml:space="preserve"> name</w:t>
            </w:r>
          </w:p>
        </w:tc>
        <w:tc>
          <w:tcPr>
            <w:tcW w:w="7368" w:type="dxa"/>
            <w:tcBorders>
              <w:top w:val="double" w:sz="4" w:space="0" w:color="auto"/>
            </w:tcBorders>
          </w:tcPr>
          <w:p w14:paraId="69A79BA6" w14:textId="77777777" w:rsidR="007B3339" w:rsidRPr="00804BFA" w:rsidRDefault="007B3339" w:rsidP="007B3339">
            <w:pPr>
              <w:rPr>
                <w:b/>
                <w:lang w:eastAsia="x-none"/>
              </w:rPr>
            </w:pPr>
            <w:r>
              <w:rPr>
                <w:b/>
                <w:lang w:eastAsia="ko-KR"/>
              </w:rPr>
              <w:t xml:space="preserve">Provide comments below if there are </w:t>
            </w:r>
            <w:r w:rsidRPr="00A671FF">
              <w:rPr>
                <w:b/>
                <w:color w:val="FF0000"/>
                <w:u w:val="single"/>
                <w:lang w:eastAsia="ko-KR"/>
              </w:rPr>
              <w:t>different</w:t>
            </w:r>
            <w:r>
              <w:rPr>
                <w:b/>
                <w:lang w:eastAsia="ko-KR"/>
              </w:rPr>
              <w:t xml:space="preserve"> views from the moderator or if there’s anything else to share.</w:t>
            </w:r>
          </w:p>
        </w:tc>
      </w:tr>
      <w:tr w:rsidR="007B3339" w14:paraId="3A8D8AB8" w14:textId="77777777" w:rsidTr="001F0D51">
        <w:trPr>
          <w:trHeight w:val="567"/>
        </w:trPr>
        <w:tc>
          <w:tcPr>
            <w:tcW w:w="2263" w:type="dxa"/>
          </w:tcPr>
          <w:p w14:paraId="6E7253AA" w14:textId="13D39567" w:rsidR="007B3339" w:rsidRPr="00597496" w:rsidRDefault="00597496" w:rsidP="007B3339">
            <w:pPr>
              <w:rPr>
                <w:rFonts w:eastAsia="DengXian"/>
                <w:lang w:eastAsia="zh-CN"/>
              </w:rPr>
            </w:pPr>
            <w:r>
              <w:rPr>
                <w:rFonts w:eastAsia="DengXian" w:hint="eastAsia"/>
                <w:lang w:eastAsia="zh-CN"/>
              </w:rPr>
              <w:t>v</w:t>
            </w:r>
            <w:r>
              <w:rPr>
                <w:rFonts w:eastAsia="DengXian"/>
                <w:lang w:eastAsia="zh-CN"/>
              </w:rPr>
              <w:t>ivo</w:t>
            </w:r>
          </w:p>
        </w:tc>
        <w:tc>
          <w:tcPr>
            <w:tcW w:w="7368" w:type="dxa"/>
          </w:tcPr>
          <w:p w14:paraId="3300A382" w14:textId="75AE3296" w:rsidR="007B3339" w:rsidRPr="00597496" w:rsidRDefault="00597496" w:rsidP="007B3339">
            <w:pPr>
              <w:rPr>
                <w:rFonts w:eastAsia="DengXian"/>
                <w:lang w:eastAsia="zh-CN"/>
              </w:rPr>
            </w:pPr>
            <w:r>
              <w:rPr>
                <w:rFonts w:eastAsia="DengXian" w:hint="eastAsia"/>
                <w:lang w:eastAsia="zh-CN"/>
              </w:rPr>
              <w:t>R</w:t>
            </w:r>
            <w:r>
              <w:rPr>
                <w:rFonts w:eastAsia="DengXian"/>
                <w:lang w:eastAsia="zh-CN"/>
              </w:rPr>
              <w:t xml:space="preserve">egarding this late incoming LS, vivo contribution is available in </w:t>
            </w:r>
            <w:r w:rsidRPr="00597496">
              <w:rPr>
                <w:rFonts w:eastAsia="DengXian"/>
                <w:lang w:eastAsia="zh-CN"/>
              </w:rPr>
              <w:t>R1-2205092</w:t>
            </w:r>
            <w:r>
              <w:rPr>
                <w:rFonts w:eastAsia="DengXian"/>
                <w:lang w:eastAsia="zh-CN"/>
              </w:rPr>
              <w:t>.</w:t>
            </w:r>
          </w:p>
        </w:tc>
      </w:tr>
    </w:tbl>
    <w:p w14:paraId="630F7C2C" w14:textId="77777777" w:rsidR="0079220C" w:rsidRDefault="0079220C" w:rsidP="00B646F9">
      <w:pPr>
        <w:rPr>
          <w:lang w:eastAsia="x-none"/>
        </w:rPr>
      </w:pPr>
    </w:p>
    <w:p w14:paraId="641BA130" w14:textId="77777777" w:rsidR="004C1DDB" w:rsidRPr="00623B6E" w:rsidRDefault="004C1DDB" w:rsidP="004C1DDB">
      <w:pPr>
        <w:pStyle w:val="3"/>
        <w:rPr>
          <w:i/>
        </w:rPr>
      </w:pPr>
      <w:r w:rsidRPr="00623B6E">
        <w:rPr>
          <w:i/>
        </w:rPr>
        <w:t>Release 17 - NR_pos_enh</w:t>
      </w:r>
    </w:p>
    <w:p w14:paraId="13039C49" w14:textId="77777777" w:rsidR="004C1DDB" w:rsidRDefault="00C34966" w:rsidP="001F0D51">
      <w:pPr>
        <w:rPr>
          <w:lang w:eastAsia="x-none"/>
        </w:rPr>
      </w:pPr>
      <w:hyperlink r:id="rId18" w:history="1">
        <w:r w:rsidR="004C1DDB">
          <w:rPr>
            <w:rStyle w:val="a8"/>
            <w:lang w:eastAsia="x-none"/>
          </w:rPr>
          <w:t>R1-2203023</w:t>
        </w:r>
      </w:hyperlink>
      <w:r w:rsidR="004C1DDB">
        <w:rPr>
          <w:lang w:eastAsia="x-none"/>
        </w:rPr>
        <w:tab/>
        <w:t>LS reply on condition of PRS measurement outside MG</w:t>
      </w:r>
      <w:r w:rsidR="004C1DDB">
        <w:rPr>
          <w:lang w:eastAsia="x-none"/>
        </w:rPr>
        <w:tab/>
        <w:t>RAN4, vivo</w:t>
      </w:r>
    </w:p>
    <w:tbl>
      <w:tblPr>
        <w:tblStyle w:val="a3"/>
        <w:tblW w:w="0" w:type="auto"/>
        <w:tblLook w:val="04A0" w:firstRow="1" w:lastRow="0" w:firstColumn="1" w:lastColumn="0" w:noHBand="0" w:noVBand="1"/>
      </w:tblPr>
      <w:tblGrid>
        <w:gridCol w:w="2263"/>
        <w:gridCol w:w="7368"/>
      </w:tblGrid>
      <w:tr w:rsidR="00623B6E" w14:paraId="0ED30321" w14:textId="77777777" w:rsidTr="001F0D51">
        <w:tc>
          <w:tcPr>
            <w:tcW w:w="2263" w:type="dxa"/>
          </w:tcPr>
          <w:p w14:paraId="0C8F5AF0" w14:textId="77777777" w:rsidR="00623B6E" w:rsidRDefault="00623B6E" w:rsidP="001F0D51">
            <w:pPr>
              <w:rPr>
                <w:b/>
                <w:lang w:eastAsia="x-none"/>
              </w:rPr>
            </w:pPr>
            <w:r w:rsidRPr="0089107B">
              <w:rPr>
                <w:b/>
                <w:lang w:eastAsia="x-none"/>
              </w:rPr>
              <w:t>Initial assessment</w:t>
            </w:r>
          </w:p>
        </w:tc>
        <w:tc>
          <w:tcPr>
            <w:tcW w:w="7368" w:type="dxa"/>
          </w:tcPr>
          <w:p w14:paraId="72A0686D" w14:textId="77777777" w:rsidR="00623B6E" w:rsidRPr="00985C0C" w:rsidRDefault="00623B6E" w:rsidP="00623B6E">
            <w:pPr>
              <w:rPr>
                <w:lang w:eastAsia="x-none"/>
              </w:rPr>
            </w:pPr>
            <w:r>
              <w:rPr>
                <w:lang w:eastAsia="x-none"/>
              </w:rPr>
              <w:t>To be taken into account as part of discussions on Rel-17 Positioning Enhancement maintenance in agenda item 8.5.</w:t>
            </w:r>
          </w:p>
        </w:tc>
      </w:tr>
      <w:tr w:rsidR="003B5DED" w14:paraId="32925980" w14:textId="77777777" w:rsidTr="001F0D51">
        <w:tc>
          <w:tcPr>
            <w:tcW w:w="2263" w:type="dxa"/>
          </w:tcPr>
          <w:p w14:paraId="215215DC" w14:textId="0F21FD83" w:rsidR="003B5DED" w:rsidRPr="0089107B" w:rsidRDefault="003B5DED" w:rsidP="003B5DED">
            <w:pPr>
              <w:rPr>
                <w:b/>
                <w:lang w:eastAsia="x-none"/>
              </w:rPr>
            </w:pPr>
            <w:r w:rsidRPr="003B5DED">
              <w:rPr>
                <w:b/>
                <w:color w:val="FF0000"/>
                <w:lang w:eastAsia="x-none"/>
              </w:rPr>
              <w:t>After company comments</w:t>
            </w:r>
          </w:p>
        </w:tc>
        <w:tc>
          <w:tcPr>
            <w:tcW w:w="7368" w:type="dxa"/>
          </w:tcPr>
          <w:p w14:paraId="082F5084" w14:textId="36B25148" w:rsidR="003B5DED" w:rsidRDefault="003B5DED" w:rsidP="003B5DED">
            <w:pPr>
              <w:rPr>
                <w:lang w:eastAsia="x-none"/>
              </w:rPr>
            </w:pPr>
            <w:r>
              <w:rPr>
                <w:lang w:eastAsia="x-none"/>
              </w:rPr>
              <w:t>Same as above</w:t>
            </w:r>
            <w:r w:rsidR="006C3A37">
              <w:rPr>
                <w:lang w:eastAsia="x-none"/>
              </w:rPr>
              <w:t xml:space="preserve"> with modification in </w:t>
            </w:r>
            <w:r w:rsidR="006C3A37" w:rsidRPr="006C3A37">
              <w:rPr>
                <w:color w:val="FF0000"/>
                <w:lang w:eastAsia="x-none"/>
              </w:rPr>
              <w:t>red</w:t>
            </w:r>
            <w:r w:rsidR="006C3A37">
              <w:rPr>
                <w:lang w:eastAsia="x-none"/>
              </w:rPr>
              <w:t>.</w:t>
            </w:r>
          </w:p>
          <w:p w14:paraId="71E508FA" w14:textId="7A964625" w:rsidR="006C3A37" w:rsidRDefault="006C3A37" w:rsidP="003B5DED">
            <w:pPr>
              <w:rPr>
                <w:lang w:eastAsia="x-none"/>
              </w:rPr>
            </w:pPr>
          </w:p>
          <w:p w14:paraId="720DE5DC" w14:textId="0211980F" w:rsidR="006C3A37" w:rsidRDefault="006C3A37" w:rsidP="003B5DED">
            <w:pPr>
              <w:rPr>
                <w:lang w:eastAsia="x-none"/>
              </w:rPr>
            </w:pPr>
            <w:r>
              <w:rPr>
                <w:lang w:eastAsia="x-none"/>
              </w:rPr>
              <w:t xml:space="preserve">To be taken into account as part of discussions on Rel-17 Positioning Enhancement maintenance in agenda item </w:t>
            </w:r>
            <w:r w:rsidRPr="006C3A37">
              <w:rPr>
                <w:color w:val="FF0000"/>
                <w:lang w:eastAsia="x-none"/>
              </w:rPr>
              <w:t>8.5.2</w:t>
            </w:r>
            <w:r>
              <w:rPr>
                <w:lang w:eastAsia="x-none"/>
              </w:rPr>
              <w:t>.</w:t>
            </w:r>
          </w:p>
          <w:p w14:paraId="52D4FE78" w14:textId="77777777" w:rsidR="003B5DED" w:rsidRDefault="003B5DED" w:rsidP="003B5DED">
            <w:pPr>
              <w:rPr>
                <w:lang w:eastAsia="x-none"/>
              </w:rPr>
            </w:pPr>
          </w:p>
          <w:p w14:paraId="651D5D54" w14:textId="016982E9" w:rsidR="003B5DED" w:rsidRDefault="003B5DED" w:rsidP="006C3A37">
            <w:pPr>
              <w:rPr>
                <w:lang w:eastAsia="x-none"/>
              </w:rPr>
            </w:pPr>
            <w:r>
              <w:rPr>
                <w:lang w:eastAsia="x-none"/>
              </w:rPr>
              <w:t>To ZTE: “To be taken into account” does not imply that there needs to be discussion. Companies can consider the LS and if there is no company raising need for discussion, there is no need to have one.</w:t>
            </w:r>
          </w:p>
        </w:tc>
      </w:tr>
      <w:tr w:rsidR="00623B6E" w14:paraId="13B2DA50" w14:textId="77777777" w:rsidTr="001F0D51">
        <w:tc>
          <w:tcPr>
            <w:tcW w:w="2263" w:type="dxa"/>
            <w:tcBorders>
              <w:top w:val="double" w:sz="4" w:space="0" w:color="auto"/>
            </w:tcBorders>
          </w:tcPr>
          <w:p w14:paraId="502BC142" w14:textId="77777777" w:rsidR="00623B6E" w:rsidRPr="00804BFA" w:rsidRDefault="00623B6E" w:rsidP="001F0D51">
            <w:pPr>
              <w:rPr>
                <w:b/>
                <w:lang w:eastAsia="x-none"/>
              </w:rPr>
            </w:pPr>
            <w:r w:rsidRPr="00804BFA">
              <w:rPr>
                <w:b/>
                <w:lang w:eastAsia="x-none"/>
              </w:rPr>
              <w:lastRenderedPageBreak/>
              <w:t>Company</w:t>
            </w:r>
            <w:r>
              <w:rPr>
                <w:b/>
                <w:lang w:eastAsia="x-none"/>
              </w:rPr>
              <w:t xml:space="preserve"> name</w:t>
            </w:r>
          </w:p>
        </w:tc>
        <w:tc>
          <w:tcPr>
            <w:tcW w:w="7368" w:type="dxa"/>
            <w:tcBorders>
              <w:top w:val="double" w:sz="4" w:space="0" w:color="auto"/>
            </w:tcBorders>
          </w:tcPr>
          <w:p w14:paraId="39A1EAA0" w14:textId="77777777" w:rsidR="00623B6E" w:rsidRPr="00804BFA" w:rsidRDefault="00623B6E" w:rsidP="001F0D51">
            <w:pPr>
              <w:rPr>
                <w:b/>
                <w:lang w:eastAsia="x-none"/>
              </w:rPr>
            </w:pPr>
            <w:r>
              <w:rPr>
                <w:b/>
                <w:lang w:eastAsia="ko-KR"/>
              </w:rPr>
              <w:t xml:space="preserve">Provide comments below if there are </w:t>
            </w:r>
            <w:r w:rsidRPr="00A671FF">
              <w:rPr>
                <w:b/>
                <w:color w:val="FF0000"/>
                <w:u w:val="single"/>
                <w:lang w:eastAsia="ko-KR"/>
              </w:rPr>
              <w:t>different</w:t>
            </w:r>
            <w:r>
              <w:rPr>
                <w:b/>
                <w:lang w:eastAsia="ko-KR"/>
              </w:rPr>
              <w:t xml:space="preserve"> views from the moderator or if there’s anything else to share.</w:t>
            </w:r>
          </w:p>
        </w:tc>
      </w:tr>
      <w:tr w:rsidR="00623B6E" w14:paraId="1DB38D30" w14:textId="77777777" w:rsidTr="001F0D51">
        <w:trPr>
          <w:trHeight w:val="567"/>
        </w:trPr>
        <w:tc>
          <w:tcPr>
            <w:tcW w:w="2263" w:type="dxa"/>
          </w:tcPr>
          <w:p w14:paraId="4F6DEEE7" w14:textId="146EEBFD" w:rsidR="00623B6E" w:rsidRPr="0089107B" w:rsidRDefault="006C3BBA" w:rsidP="001F0D51">
            <w:pPr>
              <w:rPr>
                <w:lang w:eastAsia="x-none"/>
              </w:rPr>
            </w:pPr>
            <w:r>
              <w:rPr>
                <w:lang w:eastAsia="x-none"/>
              </w:rPr>
              <w:t>Samsung</w:t>
            </w:r>
          </w:p>
        </w:tc>
        <w:tc>
          <w:tcPr>
            <w:tcW w:w="7368" w:type="dxa"/>
          </w:tcPr>
          <w:p w14:paraId="4772E477" w14:textId="1FDC4EF8" w:rsidR="00623B6E" w:rsidRPr="0089107B" w:rsidRDefault="006C3BBA" w:rsidP="001F0D51">
            <w:pPr>
              <w:rPr>
                <w:lang w:eastAsia="x-none"/>
              </w:rPr>
            </w:pPr>
            <w:r>
              <w:rPr>
                <w:lang w:eastAsia="x-none"/>
              </w:rPr>
              <w:t xml:space="preserve">8.5.2 is more appropriate place, since the PRS measurement outside MG is for latency improvement. </w:t>
            </w:r>
          </w:p>
        </w:tc>
      </w:tr>
      <w:tr w:rsidR="00D010A8" w14:paraId="3BCF1BE6" w14:textId="77777777" w:rsidTr="001F0D51">
        <w:trPr>
          <w:trHeight w:val="567"/>
        </w:trPr>
        <w:tc>
          <w:tcPr>
            <w:tcW w:w="2263" w:type="dxa"/>
          </w:tcPr>
          <w:p w14:paraId="290DCA39" w14:textId="13E58F92" w:rsidR="00D010A8" w:rsidRDefault="00D010A8" w:rsidP="00D010A8">
            <w:pPr>
              <w:rPr>
                <w:lang w:eastAsia="x-none"/>
              </w:rPr>
            </w:pPr>
            <w:r>
              <w:rPr>
                <w:rFonts w:eastAsia="DengXian" w:hint="eastAsia"/>
                <w:lang w:eastAsia="zh-CN"/>
              </w:rPr>
              <w:t>Z</w:t>
            </w:r>
            <w:r>
              <w:rPr>
                <w:rFonts w:eastAsia="DengXian"/>
                <w:lang w:eastAsia="zh-CN"/>
              </w:rPr>
              <w:t>TE</w:t>
            </w:r>
          </w:p>
        </w:tc>
        <w:tc>
          <w:tcPr>
            <w:tcW w:w="7368" w:type="dxa"/>
          </w:tcPr>
          <w:p w14:paraId="1113B338" w14:textId="68C1A0EA" w:rsidR="00D010A8" w:rsidRDefault="00D010A8" w:rsidP="00D010A8">
            <w:pPr>
              <w:rPr>
                <w:lang w:eastAsia="x-none"/>
              </w:rPr>
            </w:pPr>
            <w:r>
              <w:rPr>
                <w:rFonts w:eastAsia="DengXian"/>
                <w:lang w:eastAsia="zh-CN"/>
              </w:rPr>
              <w:t>This LS is just for information, we don’t think any discussion is needed in RAN1.</w:t>
            </w:r>
          </w:p>
        </w:tc>
      </w:tr>
      <w:tr w:rsidR="007170D7" w14:paraId="637136DC" w14:textId="77777777" w:rsidTr="001F0D51">
        <w:trPr>
          <w:trHeight w:val="567"/>
        </w:trPr>
        <w:tc>
          <w:tcPr>
            <w:tcW w:w="2263" w:type="dxa"/>
          </w:tcPr>
          <w:p w14:paraId="0CE5957C" w14:textId="50056896" w:rsidR="007170D7" w:rsidRDefault="007170D7" w:rsidP="007170D7">
            <w:pPr>
              <w:rPr>
                <w:rFonts w:eastAsia="DengXian"/>
                <w:lang w:eastAsia="zh-CN"/>
              </w:rPr>
            </w:pPr>
            <w:r>
              <w:rPr>
                <w:rFonts w:hint="eastAsia"/>
                <w:lang w:eastAsia="x-none"/>
              </w:rPr>
              <w:t>CATT</w:t>
            </w:r>
          </w:p>
        </w:tc>
        <w:tc>
          <w:tcPr>
            <w:tcW w:w="7368" w:type="dxa"/>
          </w:tcPr>
          <w:p w14:paraId="5EA462DA" w14:textId="7A8A113D" w:rsidR="007170D7" w:rsidRDefault="007170D7" w:rsidP="007170D7">
            <w:pPr>
              <w:rPr>
                <w:rFonts w:eastAsia="DengXian"/>
                <w:lang w:eastAsia="zh-CN"/>
              </w:rPr>
            </w:pPr>
            <w:r>
              <w:rPr>
                <w:rFonts w:hint="eastAsia"/>
                <w:lang w:eastAsia="x-none"/>
              </w:rPr>
              <w:t>PRS measurement outside MG is for latency enhancement. Suggest discussing it under AI 8.5.2.</w:t>
            </w:r>
          </w:p>
        </w:tc>
      </w:tr>
    </w:tbl>
    <w:p w14:paraId="0C3C29C1" w14:textId="77777777" w:rsidR="007B3339" w:rsidRDefault="007B3339" w:rsidP="001F0D51">
      <w:pPr>
        <w:rPr>
          <w:lang w:eastAsia="x-none"/>
        </w:rPr>
      </w:pPr>
    </w:p>
    <w:p w14:paraId="7B1A973E" w14:textId="77777777" w:rsidR="004C1DDB" w:rsidRDefault="00C34966" w:rsidP="001F0D51">
      <w:pPr>
        <w:rPr>
          <w:lang w:eastAsia="x-none"/>
        </w:rPr>
      </w:pPr>
      <w:hyperlink r:id="rId19" w:history="1">
        <w:r w:rsidR="004C1DDB">
          <w:rPr>
            <w:rStyle w:val="a8"/>
            <w:lang w:eastAsia="x-none"/>
          </w:rPr>
          <w:t>R1-2203024</w:t>
        </w:r>
      </w:hyperlink>
      <w:r w:rsidR="004C1DDB">
        <w:rPr>
          <w:lang w:eastAsia="x-none"/>
        </w:rPr>
        <w:tab/>
        <w:t>LS on the UE/TRP TEG framework</w:t>
      </w:r>
      <w:r w:rsidR="004C1DDB">
        <w:rPr>
          <w:lang w:eastAsia="x-none"/>
        </w:rPr>
        <w:tab/>
        <w:t>RAN4, CATT</w:t>
      </w:r>
    </w:p>
    <w:p w14:paraId="46292653" w14:textId="77777777" w:rsidR="007B3339" w:rsidRDefault="007B3339" w:rsidP="007B3339">
      <w:pPr>
        <w:rPr>
          <w:lang w:eastAsia="x-none"/>
        </w:rPr>
      </w:pPr>
      <w:r>
        <w:rPr>
          <w:lang w:eastAsia="x-none"/>
        </w:rPr>
        <w:t>R1-2203408</w:t>
      </w:r>
      <w:r>
        <w:rPr>
          <w:lang w:eastAsia="x-none"/>
        </w:rPr>
        <w:tab/>
        <w:t>Discussion on the UE/TRP TEG framework</w:t>
      </w:r>
      <w:r>
        <w:rPr>
          <w:lang w:eastAsia="x-none"/>
        </w:rPr>
        <w:tab/>
        <w:t>CATT</w:t>
      </w:r>
    </w:p>
    <w:p w14:paraId="33B02149" w14:textId="77777777" w:rsidR="007B3339" w:rsidRDefault="007B3339" w:rsidP="007B3339">
      <w:pPr>
        <w:rPr>
          <w:lang w:eastAsia="x-none"/>
        </w:rPr>
      </w:pPr>
      <w:r>
        <w:rPr>
          <w:lang w:eastAsia="x-none"/>
        </w:rPr>
        <w:t>R1-2203409</w:t>
      </w:r>
      <w:r>
        <w:rPr>
          <w:lang w:eastAsia="x-none"/>
        </w:rPr>
        <w:tab/>
        <w:t>Draft reply LS on the UE/TRP TEG framework</w:t>
      </w:r>
      <w:r>
        <w:rPr>
          <w:lang w:eastAsia="x-none"/>
        </w:rPr>
        <w:tab/>
        <w:t>CATT</w:t>
      </w:r>
    </w:p>
    <w:p w14:paraId="06F9ACEA" w14:textId="77777777" w:rsidR="007B3339" w:rsidRDefault="007B3339" w:rsidP="007B3339">
      <w:pPr>
        <w:rPr>
          <w:lang w:eastAsia="x-none"/>
        </w:rPr>
      </w:pPr>
      <w:r>
        <w:rPr>
          <w:lang w:eastAsia="x-none"/>
        </w:rPr>
        <w:t>R1-2204924</w:t>
      </w:r>
      <w:r>
        <w:rPr>
          <w:lang w:eastAsia="x-none"/>
        </w:rPr>
        <w:tab/>
        <w:t>Discussion on UE/TRP TEG framework</w:t>
      </w:r>
      <w:r>
        <w:rPr>
          <w:lang w:eastAsia="x-none"/>
        </w:rPr>
        <w:tab/>
        <w:t>Huawei, HiSilicon</w:t>
      </w:r>
    </w:p>
    <w:tbl>
      <w:tblPr>
        <w:tblStyle w:val="a3"/>
        <w:tblW w:w="0" w:type="auto"/>
        <w:tblLook w:val="04A0" w:firstRow="1" w:lastRow="0" w:firstColumn="1" w:lastColumn="0" w:noHBand="0" w:noVBand="1"/>
      </w:tblPr>
      <w:tblGrid>
        <w:gridCol w:w="2263"/>
        <w:gridCol w:w="7368"/>
      </w:tblGrid>
      <w:tr w:rsidR="00623B6E" w14:paraId="316768D2" w14:textId="77777777" w:rsidTr="001F0D51">
        <w:tc>
          <w:tcPr>
            <w:tcW w:w="2263" w:type="dxa"/>
          </w:tcPr>
          <w:p w14:paraId="336B33BF" w14:textId="77777777" w:rsidR="00623B6E" w:rsidRDefault="00623B6E" w:rsidP="001F0D51">
            <w:pPr>
              <w:rPr>
                <w:b/>
                <w:lang w:eastAsia="x-none"/>
              </w:rPr>
            </w:pPr>
            <w:r w:rsidRPr="0089107B">
              <w:rPr>
                <w:b/>
                <w:lang w:eastAsia="x-none"/>
              </w:rPr>
              <w:t>Initial assessment</w:t>
            </w:r>
          </w:p>
        </w:tc>
        <w:tc>
          <w:tcPr>
            <w:tcW w:w="7368" w:type="dxa"/>
          </w:tcPr>
          <w:p w14:paraId="32ACFCB5" w14:textId="77777777" w:rsidR="009548DD" w:rsidRPr="00985C0C" w:rsidRDefault="009548DD" w:rsidP="00467DE8">
            <w:pPr>
              <w:rPr>
                <w:lang w:eastAsia="x-none"/>
              </w:rPr>
            </w:pPr>
            <w:r>
              <w:rPr>
                <w:lang w:eastAsia="x-none"/>
              </w:rPr>
              <w:t>To be discussed as part of Rel-17 Positioning Enhancement maintenance under agenda item 8.5.</w:t>
            </w:r>
            <w:r w:rsidR="00C8560B">
              <w:rPr>
                <w:lang w:eastAsia="x-none"/>
              </w:rPr>
              <w:t>2.</w:t>
            </w:r>
            <w:r>
              <w:rPr>
                <w:lang w:eastAsia="x-none"/>
              </w:rPr>
              <w:t xml:space="preserve"> </w:t>
            </w:r>
            <w:r w:rsidR="00467DE8">
              <w:rPr>
                <w:lang w:eastAsia="x-none"/>
              </w:rPr>
              <w:t xml:space="preserve">As part of the discussion, decide whether further RAN1 action </w:t>
            </w:r>
            <w:r>
              <w:rPr>
                <w:lang w:eastAsia="x-none"/>
              </w:rPr>
              <w:t>is needed in response to the RAN4 LS. Use separate email thread.</w:t>
            </w:r>
          </w:p>
        </w:tc>
      </w:tr>
      <w:tr w:rsidR="003B5DED" w14:paraId="2F3FC27F" w14:textId="77777777" w:rsidTr="001F0D51">
        <w:tc>
          <w:tcPr>
            <w:tcW w:w="2263" w:type="dxa"/>
          </w:tcPr>
          <w:p w14:paraId="0A88891A" w14:textId="276BB628" w:rsidR="003B5DED" w:rsidRPr="0089107B" w:rsidRDefault="003B5DED" w:rsidP="003B5DED">
            <w:pPr>
              <w:rPr>
                <w:b/>
                <w:lang w:eastAsia="x-none"/>
              </w:rPr>
            </w:pPr>
            <w:r w:rsidRPr="003B5DED">
              <w:rPr>
                <w:b/>
                <w:color w:val="FF0000"/>
                <w:lang w:eastAsia="x-none"/>
              </w:rPr>
              <w:t>After company comments</w:t>
            </w:r>
          </w:p>
        </w:tc>
        <w:tc>
          <w:tcPr>
            <w:tcW w:w="7368" w:type="dxa"/>
          </w:tcPr>
          <w:p w14:paraId="750405A1" w14:textId="562A5784" w:rsidR="006C3A37" w:rsidRDefault="006C3A37" w:rsidP="003B5DED">
            <w:pPr>
              <w:rPr>
                <w:lang w:eastAsia="x-none"/>
              </w:rPr>
            </w:pPr>
            <w:r>
              <w:rPr>
                <w:lang w:eastAsia="x-none"/>
              </w:rPr>
              <w:t xml:space="preserve">Same as above with modification in </w:t>
            </w:r>
            <w:r w:rsidRPr="006C3A37">
              <w:rPr>
                <w:color w:val="FF0000"/>
                <w:lang w:eastAsia="x-none"/>
              </w:rPr>
              <w:t>red</w:t>
            </w:r>
            <w:r>
              <w:rPr>
                <w:lang w:eastAsia="x-none"/>
              </w:rPr>
              <w:t>.</w:t>
            </w:r>
          </w:p>
          <w:p w14:paraId="0C87CD20" w14:textId="77777777" w:rsidR="006C3A37" w:rsidRDefault="006C3A37" w:rsidP="003B5DED">
            <w:pPr>
              <w:rPr>
                <w:lang w:eastAsia="x-none"/>
              </w:rPr>
            </w:pPr>
          </w:p>
          <w:p w14:paraId="33005814" w14:textId="3658ECF9" w:rsidR="003B5DED" w:rsidRDefault="003B5DED" w:rsidP="003B5DED">
            <w:pPr>
              <w:rPr>
                <w:lang w:eastAsia="x-none"/>
              </w:rPr>
            </w:pPr>
            <w:r>
              <w:rPr>
                <w:lang w:eastAsia="x-none"/>
              </w:rPr>
              <w:t xml:space="preserve">To be discussed as part of Rel-17 Positioning Enhancement maintenance under agenda item </w:t>
            </w:r>
            <w:r w:rsidRPr="003B5DED">
              <w:rPr>
                <w:color w:val="FF0000"/>
                <w:lang w:eastAsia="x-none"/>
              </w:rPr>
              <w:t>8.5.1</w:t>
            </w:r>
            <w:r>
              <w:rPr>
                <w:lang w:eastAsia="x-none"/>
              </w:rPr>
              <w:t>. As part of the discussion, decide whether further RAN1 action is needed in response to the RAN4 LS. Use separate email thread.</w:t>
            </w:r>
          </w:p>
        </w:tc>
      </w:tr>
      <w:tr w:rsidR="003B5DED" w14:paraId="776149B4" w14:textId="77777777" w:rsidTr="001F0D51">
        <w:tc>
          <w:tcPr>
            <w:tcW w:w="2263" w:type="dxa"/>
            <w:tcBorders>
              <w:top w:val="double" w:sz="4" w:space="0" w:color="auto"/>
            </w:tcBorders>
          </w:tcPr>
          <w:p w14:paraId="672D1B8D" w14:textId="77777777" w:rsidR="003B5DED" w:rsidRPr="00804BFA" w:rsidRDefault="003B5DED" w:rsidP="003B5DED">
            <w:pPr>
              <w:rPr>
                <w:b/>
                <w:lang w:eastAsia="x-none"/>
              </w:rPr>
            </w:pPr>
            <w:r w:rsidRPr="00804BFA">
              <w:rPr>
                <w:b/>
                <w:lang w:eastAsia="x-none"/>
              </w:rPr>
              <w:t>Company</w:t>
            </w:r>
            <w:r>
              <w:rPr>
                <w:b/>
                <w:lang w:eastAsia="x-none"/>
              </w:rPr>
              <w:t xml:space="preserve"> name</w:t>
            </w:r>
          </w:p>
        </w:tc>
        <w:tc>
          <w:tcPr>
            <w:tcW w:w="7368" w:type="dxa"/>
            <w:tcBorders>
              <w:top w:val="double" w:sz="4" w:space="0" w:color="auto"/>
            </w:tcBorders>
          </w:tcPr>
          <w:p w14:paraId="4886D334" w14:textId="77777777" w:rsidR="003B5DED" w:rsidRPr="00804BFA" w:rsidRDefault="003B5DED" w:rsidP="003B5DED">
            <w:pPr>
              <w:rPr>
                <w:b/>
                <w:lang w:eastAsia="x-none"/>
              </w:rPr>
            </w:pPr>
            <w:r>
              <w:rPr>
                <w:b/>
                <w:lang w:eastAsia="ko-KR"/>
              </w:rPr>
              <w:t xml:space="preserve">Provide comments below if there are </w:t>
            </w:r>
            <w:r w:rsidRPr="00A671FF">
              <w:rPr>
                <w:b/>
                <w:color w:val="FF0000"/>
                <w:u w:val="single"/>
                <w:lang w:eastAsia="ko-KR"/>
              </w:rPr>
              <w:t>different</w:t>
            </w:r>
            <w:r>
              <w:rPr>
                <w:b/>
                <w:lang w:eastAsia="ko-KR"/>
              </w:rPr>
              <w:t xml:space="preserve"> views from the moderator or if there’s anything else to share.</w:t>
            </w:r>
          </w:p>
        </w:tc>
      </w:tr>
      <w:tr w:rsidR="003B5DED" w14:paraId="045538A7" w14:textId="77777777" w:rsidTr="001F0D51">
        <w:trPr>
          <w:trHeight w:val="567"/>
        </w:trPr>
        <w:tc>
          <w:tcPr>
            <w:tcW w:w="2263" w:type="dxa"/>
          </w:tcPr>
          <w:p w14:paraId="6A557A18" w14:textId="60011DDD" w:rsidR="003B5DED" w:rsidRPr="0089107B" w:rsidRDefault="003B5DED" w:rsidP="003B5DED">
            <w:pPr>
              <w:rPr>
                <w:lang w:eastAsia="x-none"/>
              </w:rPr>
            </w:pPr>
            <w:r>
              <w:rPr>
                <w:lang w:eastAsia="x-none"/>
              </w:rPr>
              <w:t xml:space="preserve">Samsung </w:t>
            </w:r>
          </w:p>
        </w:tc>
        <w:tc>
          <w:tcPr>
            <w:tcW w:w="7368" w:type="dxa"/>
          </w:tcPr>
          <w:p w14:paraId="6C39E6B9" w14:textId="141D058F" w:rsidR="003B5DED" w:rsidRPr="0089107B" w:rsidRDefault="003B5DED" w:rsidP="003B5DED">
            <w:pPr>
              <w:rPr>
                <w:lang w:eastAsia="x-none"/>
              </w:rPr>
            </w:pPr>
            <w:r>
              <w:rPr>
                <w:lang w:eastAsia="x-none"/>
              </w:rPr>
              <w:t xml:space="preserve">TEG is within the discussion of accuracy improvement, so 8.5.1 is more appropriate. </w:t>
            </w:r>
          </w:p>
        </w:tc>
      </w:tr>
      <w:tr w:rsidR="003B5DED" w14:paraId="772DF37D" w14:textId="77777777" w:rsidTr="001F0D51">
        <w:trPr>
          <w:trHeight w:val="567"/>
        </w:trPr>
        <w:tc>
          <w:tcPr>
            <w:tcW w:w="2263" w:type="dxa"/>
          </w:tcPr>
          <w:p w14:paraId="53AE35EA" w14:textId="69090FA3" w:rsidR="003B5DED" w:rsidRDefault="003B5DED" w:rsidP="003B5DED">
            <w:pPr>
              <w:rPr>
                <w:lang w:eastAsia="x-none"/>
              </w:rPr>
            </w:pPr>
            <w:r>
              <w:rPr>
                <w:lang w:eastAsia="zh-CN"/>
              </w:rPr>
              <w:t>ZTE</w:t>
            </w:r>
          </w:p>
        </w:tc>
        <w:tc>
          <w:tcPr>
            <w:tcW w:w="7368" w:type="dxa"/>
          </w:tcPr>
          <w:p w14:paraId="5D573F8D" w14:textId="1BA9C260" w:rsidR="003B5DED" w:rsidRDefault="003B5DED" w:rsidP="003B5DED">
            <w:pPr>
              <w:rPr>
                <w:lang w:eastAsia="x-none"/>
              </w:rPr>
            </w:pPr>
            <w:r>
              <w:rPr>
                <w:rFonts w:eastAsia="DengXian"/>
                <w:lang w:eastAsia="zh-CN"/>
              </w:rPr>
              <w:t>We think it should be discussed under agenda item 8.5.1 rather than 8.5.2 as this issue is related to positioning accuracy improvement</w:t>
            </w:r>
          </w:p>
        </w:tc>
      </w:tr>
      <w:tr w:rsidR="003B5DED" w14:paraId="5BA8C719" w14:textId="77777777" w:rsidTr="001F0D51">
        <w:trPr>
          <w:trHeight w:val="567"/>
        </w:trPr>
        <w:tc>
          <w:tcPr>
            <w:tcW w:w="2263" w:type="dxa"/>
          </w:tcPr>
          <w:p w14:paraId="69F05985" w14:textId="3697EA03" w:rsidR="003B5DED" w:rsidRDefault="003B5DED" w:rsidP="003B5DED">
            <w:pPr>
              <w:rPr>
                <w:lang w:eastAsia="zh-CN"/>
              </w:rPr>
            </w:pPr>
            <w:r>
              <w:rPr>
                <w:lang w:eastAsia="zh-CN"/>
              </w:rPr>
              <w:t>OPPO</w:t>
            </w:r>
          </w:p>
        </w:tc>
        <w:tc>
          <w:tcPr>
            <w:tcW w:w="7368" w:type="dxa"/>
          </w:tcPr>
          <w:p w14:paraId="44A727A5" w14:textId="5504F791" w:rsidR="003B5DED" w:rsidRDefault="003B5DED" w:rsidP="003B5DED">
            <w:pPr>
              <w:rPr>
                <w:rFonts w:eastAsia="DengXian"/>
                <w:lang w:eastAsia="zh-CN"/>
              </w:rPr>
            </w:pPr>
            <w:r>
              <w:rPr>
                <w:lang w:eastAsia="zh-CN"/>
              </w:rPr>
              <w:t>AI 8.5.1 seems more appropriate for the discussion since TEG framework is introduced to improve positioning accuracy</w:t>
            </w:r>
          </w:p>
        </w:tc>
      </w:tr>
      <w:tr w:rsidR="006C3A37" w14:paraId="3835068F" w14:textId="77777777" w:rsidTr="001F0D51">
        <w:trPr>
          <w:trHeight w:val="567"/>
        </w:trPr>
        <w:tc>
          <w:tcPr>
            <w:tcW w:w="2263" w:type="dxa"/>
          </w:tcPr>
          <w:p w14:paraId="426221A4" w14:textId="4DFBF6F4" w:rsidR="006C3A37" w:rsidRDefault="006C3A37" w:rsidP="006C3A37">
            <w:pPr>
              <w:rPr>
                <w:lang w:eastAsia="zh-CN"/>
              </w:rPr>
            </w:pPr>
            <w:r>
              <w:rPr>
                <w:rFonts w:hint="eastAsia"/>
                <w:lang w:eastAsia="x-none"/>
              </w:rPr>
              <w:t>CATT</w:t>
            </w:r>
          </w:p>
        </w:tc>
        <w:tc>
          <w:tcPr>
            <w:tcW w:w="7368" w:type="dxa"/>
          </w:tcPr>
          <w:p w14:paraId="49B17728" w14:textId="563DC22F" w:rsidR="006C3A37" w:rsidRDefault="006C3A37" w:rsidP="006C3A37">
            <w:pPr>
              <w:rPr>
                <w:lang w:eastAsia="zh-CN"/>
              </w:rPr>
            </w:pPr>
            <w:r>
              <w:rPr>
                <w:rFonts w:hint="eastAsia"/>
                <w:lang w:eastAsia="x-none"/>
              </w:rPr>
              <w:t>UE/TRP TEG is for accuracy enhancement. Suggest discussing it under AI 8.5.1.</w:t>
            </w:r>
          </w:p>
        </w:tc>
      </w:tr>
    </w:tbl>
    <w:p w14:paraId="546B1271" w14:textId="77777777" w:rsidR="007B3339" w:rsidRDefault="007B3339" w:rsidP="001F0D51">
      <w:pPr>
        <w:rPr>
          <w:lang w:eastAsia="x-none"/>
        </w:rPr>
      </w:pPr>
    </w:p>
    <w:p w14:paraId="2AAF6699" w14:textId="77777777" w:rsidR="004C1DDB" w:rsidRDefault="00C34966" w:rsidP="001F0D51">
      <w:pPr>
        <w:rPr>
          <w:lang w:eastAsia="x-none"/>
        </w:rPr>
      </w:pPr>
      <w:hyperlink r:id="rId20" w:history="1">
        <w:r w:rsidR="004C1DDB">
          <w:rPr>
            <w:rStyle w:val="a8"/>
            <w:lang w:eastAsia="x-none"/>
          </w:rPr>
          <w:t>R1-2203026</w:t>
        </w:r>
      </w:hyperlink>
      <w:r w:rsidR="004C1DDB">
        <w:rPr>
          <w:lang w:eastAsia="x-none"/>
        </w:rPr>
        <w:tab/>
        <w:t>On applicable number of PFL for the gapless PRS measurement</w:t>
      </w:r>
      <w:r w:rsidR="004C1DDB">
        <w:rPr>
          <w:lang w:eastAsia="x-none"/>
        </w:rPr>
        <w:tab/>
        <w:t>RAN4, Ericsson</w:t>
      </w:r>
    </w:p>
    <w:p w14:paraId="25FFC47D" w14:textId="77777777" w:rsidR="007B3339" w:rsidRDefault="007B3339" w:rsidP="007B3339">
      <w:pPr>
        <w:rPr>
          <w:lang w:eastAsia="x-none"/>
        </w:rPr>
      </w:pPr>
      <w:r>
        <w:rPr>
          <w:lang w:eastAsia="x-none"/>
        </w:rPr>
        <w:t>R1-2203410</w:t>
      </w:r>
      <w:r>
        <w:rPr>
          <w:lang w:eastAsia="x-none"/>
        </w:rPr>
        <w:tab/>
        <w:t>Discussion on applicable number of PFL for the gapless PRS measurement</w:t>
      </w:r>
      <w:r>
        <w:rPr>
          <w:lang w:eastAsia="x-none"/>
        </w:rPr>
        <w:tab/>
        <w:t>CATT</w:t>
      </w:r>
    </w:p>
    <w:p w14:paraId="6021BF22" w14:textId="77777777" w:rsidR="007B3339" w:rsidRDefault="007B3339" w:rsidP="007B3339">
      <w:pPr>
        <w:rPr>
          <w:lang w:eastAsia="x-none"/>
        </w:rPr>
      </w:pPr>
      <w:r>
        <w:rPr>
          <w:lang w:eastAsia="x-none"/>
        </w:rPr>
        <w:t>R1-2203411</w:t>
      </w:r>
      <w:r>
        <w:rPr>
          <w:lang w:eastAsia="x-none"/>
        </w:rPr>
        <w:tab/>
        <w:t>Draft reply LS on applicable number of PFL for the gapless PRS measurement</w:t>
      </w:r>
      <w:r>
        <w:rPr>
          <w:lang w:eastAsia="x-none"/>
        </w:rPr>
        <w:tab/>
        <w:t>CATT</w:t>
      </w:r>
    </w:p>
    <w:p w14:paraId="09AE5F62" w14:textId="77777777" w:rsidR="007B3339" w:rsidRDefault="007B3339" w:rsidP="007B3339">
      <w:pPr>
        <w:rPr>
          <w:lang w:eastAsia="x-none"/>
        </w:rPr>
      </w:pPr>
      <w:r>
        <w:rPr>
          <w:lang w:eastAsia="x-none"/>
        </w:rPr>
        <w:t>R1-2203490</w:t>
      </w:r>
      <w:r>
        <w:rPr>
          <w:lang w:eastAsia="x-none"/>
        </w:rPr>
        <w:tab/>
        <w:t>Draft Reply LS on applicable number of PFL for the gapless PRS measurement</w:t>
      </w:r>
      <w:r>
        <w:rPr>
          <w:lang w:eastAsia="x-none"/>
        </w:rPr>
        <w:tab/>
        <w:t>vivo</w:t>
      </w:r>
    </w:p>
    <w:p w14:paraId="018DF8E3" w14:textId="77777777" w:rsidR="007B3339" w:rsidRDefault="007B3339" w:rsidP="007B3339">
      <w:pPr>
        <w:rPr>
          <w:lang w:eastAsia="x-none"/>
        </w:rPr>
      </w:pPr>
      <w:r>
        <w:rPr>
          <w:lang w:eastAsia="x-none"/>
        </w:rPr>
        <w:t>R1-2203617</w:t>
      </w:r>
      <w:r>
        <w:rPr>
          <w:lang w:eastAsia="x-none"/>
        </w:rPr>
        <w:tab/>
        <w:t>Draft reply LS on applicable number of PFL for the gapless PRS measurement</w:t>
      </w:r>
      <w:r>
        <w:rPr>
          <w:lang w:eastAsia="x-none"/>
        </w:rPr>
        <w:tab/>
        <w:t>ZTE</w:t>
      </w:r>
    </w:p>
    <w:p w14:paraId="3E91DE7A" w14:textId="77777777" w:rsidR="007B3339" w:rsidRDefault="007B3339" w:rsidP="007B3339">
      <w:pPr>
        <w:rPr>
          <w:lang w:eastAsia="x-none"/>
        </w:rPr>
      </w:pPr>
      <w:r>
        <w:rPr>
          <w:lang w:eastAsia="x-none"/>
        </w:rPr>
        <w:t>R1-2203847</w:t>
      </w:r>
      <w:r>
        <w:rPr>
          <w:lang w:eastAsia="x-none"/>
        </w:rPr>
        <w:tab/>
        <w:t>Draft reply on applicable number of PFL for the gapless PRS measurement</w:t>
      </w:r>
      <w:r>
        <w:rPr>
          <w:lang w:eastAsia="x-none"/>
        </w:rPr>
        <w:tab/>
        <w:t>Samsung</w:t>
      </w:r>
    </w:p>
    <w:p w14:paraId="7D10C922" w14:textId="77777777" w:rsidR="007B3339" w:rsidRDefault="007B3339" w:rsidP="007B3339">
      <w:pPr>
        <w:rPr>
          <w:lang w:eastAsia="x-none"/>
        </w:rPr>
      </w:pPr>
      <w:r>
        <w:rPr>
          <w:lang w:eastAsia="x-none"/>
        </w:rPr>
        <w:t>R1-2204925</w:t>
      </w:r>
      <w:r>
        <w:rPr>
          <w:lang w:eastAsia="x-none"/>
        </w:rPr>
        <w:tab/>
        <w:t>Discussion on applicable number of PFLs for the gap-less PRS measurement</w:t>
      </w:r>
      <w:r>
        <w:rPr>
          <w:lang w:eastAsia="x-none"/>
        </w:rPr>
        <w:tab/>
        <w:t>Huawei, HiSilicon</w:t>
      </w:r>
    </w:p>
    <w:tbl>
      <w:tblPr>
        <w:tblStyle w:val="a3"/>
        <w:tblW w:w="0" w:type="auto"/>
        <w:tblLook w:val="04A0" w:firstRow="1" w:lastRow="0" w:firstColumn="1" w:lastColumn="0" w:noHBand="0" w:noVBand="1"/>
      </w:tblPr>
      <w:tblGrid>
        <w:gridCol w:w="2263"/>
        <w:gridCol w:w="7368"/>
      </w:tblGrid>
      <w:tr w:rsidR="00B40BA5" w14:paraId="11137C34" w14:textId="77777777" w:rsidTr="001F0D51">
        <w:tc>
          <w:tcPr>
            <w:tcW w:w="2263" w:type="dxa"/>
          </w:tcPr>
          <w:p w14:paraId="0801085A" w14:textId="77777777" w:rsidR="00B40BA5" w:rsidRDefault="00B40BA5" w:rsidP="001F0D51">
            <w:pPr>
              <w:rPr>
                <w:b/>
                <w:lang w:eastAsia="x-none"/>
              </w:rPr>
            </w:pPr>
            <w:r w:rsidRPr="0089107B">
              <w:rPr>
                <w:b/>
                <w:lang w:eastAsia="x-none"/>
              </w:rPr>
              <w:t>Initial assessment</w:t>
            </w:r>
          </w:p>
        </w:tc>
        <w:tc>
          <w:tcPr>
            <w:tcW w:w="7368" w:type="dxa"/>
          </w:tcPr>
          <w:p w14:paraId="2AAA26DC" w14:textId="77777777" w:rsidR="007C4761" w:rsidRDefault="007C4761" w:rsidP="001F0D51">
            <w:pPr>
              <w:rPr>
                <w:lang w:eastAsia="x-none"/>
              </w:rPr>
            </w:pPr>
            <w:r w:rsidRPr="007C4761">
              <w:rPr>
                <w:lang w:eastAsia="x-none"/>
              </w:rPr>
              <w:t xml:space="preserve">RAN4 </w:t>
            </w:r>
            <w:r>
              <w:rPr>
                <w:lang w:eastAsia="x-none"/>
              </w:rPr>
              <w:t xml:space="preserve">has requested </w:t>
            </w:r>
            <w:r w:rsidRPr="007C4761">
              <w:rPr>
                <w:lang w:eastAsia="x-none"/>
              </w:rPr>
              <w:t xml:space="preserve">RAN1 </w:t>
            </w:r>
            <w:r>
              <w:rPr>
                <w:lang w:eastAsia="x-none"/>
              </w:rPr>
              <w:t xml:space="preserve">input </w:t>
            </w:r>
            <w:r w:rsidRPr="007C4761">
              <w:rPr>
                <w:lang w:eastAsia="x-none"/>
              </w:rPr>
              <w:t>on applicable number of PFL for the gapless PRS measurement.</w:t>
            </w:r>
          </w:p>
          <w:p w14:paraId="5CA1884F" w14:textId="77777777" w:rsidR="007C4761" w:rsidRDefault="007C4761" w:rsidP="001F0D51">
            <w:pPr>
              <w:rPr>
                <w:lang w:eastAsia="x-none"/>
              </w:rPr>
            </w:pPr>
          </w:p>
          <w:p w14:paraId="3BF715FE" w14:textId="77777777" w:rsidR="00B40BA5" w:rsidRPr="00985C0C" w:rsidRDefault="00467DE8" w:rsidP="007C4761">
            <w:pPr>
              <w:rPr>
                <w:lang w:eastAsia="x-none"/>
              </w:rPr>
            </w:pPr>
            <w:r>
              <w:rPr>
                <w:lang w:eastAsia="x-none"/>
              </w:rPr>
              <w:t xml:space="preserve">Response needed. </w:t>
            </w:r>
            <w:r w:rsidR="00B40BA5">
              <w:rPr>
                <w:lang w:eastAsia="x-none"/>
              </w:rPr>
              <w:t>To be discussed as part of Rel-17 Positioning Enhancement maintenance under agenda item 8.5.</w:t>
            </w:r>
            <w:r w:rsidR="00901F96">
              <w:rPr>
                <w:lang w:eastAsia="x-none"/>
              </w:rPr>
              <w:t>2.</w:t>
            </w:r>
            <w:r w:rsidR="00B40BA5">
              <w:rPr>
                <w:lang w:eastAsia="x-none"/>
              </w:rPr>
              <w:t xml:space="preserve"> Use separate email thread.</w:t>
            </w:r>
          </w:p>
        </w:tc>
      </w:tr>
      <w:tr w:rsidR="003B5DED" w14:paraId="6419347B" w14:textId="77777777" w:rsidTr="001F0D51">
        <w:tc>
          <w:tcPr>
            <w:tcW w:w="2263" w:type="dxa"/>
          </w:tcPr>
          <w:p w14:paraId="3841A02F" w14:textId="4BCB616B" w:rsidR="003B5DED" w:rsidRPr="0089107B" w:rsidRDefault="003B5DED" w:rsidP="003B5DED">
            <w:pPr>
              <w:rPr>
                <w:b/>
                <w:lang w:eastAsia="x-none"/>
              </w:rPr>
            </w:pPr>
            <w:r w:rsidRPr="003B5DED">
              <w:rPr>
                <w:b/>
                <w:color w:val="FF0000"/>
                <w:lang w:eastAsia="x-none"/>
              </w:rPr>
              <w:t>After company comments</w:t>
            </w:r>
          </w:p>
        </w:tc>
        <w:tc>
          <w:tcPr>
            <w:tcW w:w="7368" w:type="dxa"/>
          </w:tcPr>
          <w:p w14:paraId="48AB0630" w14:textId="546529B6" w:rsidR="003B5DED" w:rsidRPr="007C4761" w:rsidRDefault="003B5DED" w:rsidP="003B5DED">
            <w:pPr>
              <w:rPr>
                <w:lang w:eastAsia="x-none"/>
              </w:rPr>
            </w:pPr>
            <w:r>
              <w:rPr>
                <w:lang w:eastAsia="x-none"/>
              </w:rPr>
              <w:t>Same as above</w:t>
            </w:r>
          </w:p>
        </w:tc>
      </w:tr>
      <w:tr w:rsidR="00B40BA5" w14:paraId="64D242D0" w14:textId="77777777" w:rsidTr="001F0D51">
        <w:tc>
          <w:tcPr>
            <w:tcW w:w="2263" w:type="dxa"/>
            <w:tcBorders>
              <w:top w:val="double" w:sz="4" w:space="0" w:color="auto"/>
            </w:tcBorders>
          </w:tcPr>
          <w:p w14:paraId="3390A2F2" w14:textId="77777777" w:rsidR="00B40BA5" w:rsidRPr="00804BFA" w:rsidRDefault="00B40BA5" w:rsidP="001F0D51">
            <w:pPr>
              <w:rPr>
                <w:b/>
                <w:lang w:eastAsia="x-none"/>
              </w:rPr>
            </w:pPr>
            <w:r w:rsidRPr="00804BFA">
              <w:rPr>
                <w:b/>
                <w:lang w:eastAsia="x-none"/>
              </w:rPr>
              <w:t>Company</w:t>
            </w:r>
            <w:r>
              <w:rPr>
                <w:b/>
                <w:lang w:eastAsia="x-none"/>
              </w:rPr>
              <w:t xml:space="preserve"> name</w:t>
            </w:r>
          </w:p>
        </w:tc>
        <w:tc>
          <w:tcPr>
            <w:tcW w:w="7368" w:type="dxa"/>
            <w:tcBorders>
              <w:top w:val="double" w:sz="4" w:space="0" w:color="auto"/>
            </w:tcBorders>
          </w:tcPr>
          <w:p w14:paraId="4EC7DF67" w14:textId="77777777" w:rsidR="00B40BA5" w:rsidRPr="00804BFA" w:rsidRDefault="00B40BA5" w:rsidP="001F0D51">
            <w:pPr>
              <w:rPr>
                <w:b/>
                <w:lang w:eastAsia="x-none"/>
              </w:rPr>
            </w:pPr>
            <w:r>
              <w:rPr>
                <w:b/>
                <w:lang w:eastAsia="ko-KR"/>
              </w:rPr>
              <w:t xml:space="preserve">Provide comments below if there are </w:t>
            </w:r>
            <w:r w:rsidRPr="00A671FF">
              <w:rPr>
                <w:b/>
                <w:color w:val="FF0000"/>
                <w:u w:val="single"/>
                <w:lang w:eastAsia="ko-KR"/>
              </w:rPr>
              <w:t>different</w:t>
            </w:r>
            <w:r>
              <w:rPr>
                <w:b/>
                <w:lang w:eastAsia="ko-KR"/>
              </w:rPr>
              <w:t xml:space="preserve"> views from the moderator or if there’s anything else to share.</w:t>
            </w:r>
          </w:p>
        </w:tc>
      </w:tr>
      <w:tr w:rsidR="00B40BA5" w14:paraId="6CB2CF6A" w14:textId="77777777" w:rsidTr="001F0D51">
        <w:trPr>
          <w:trHeight w:val="567"/>
        </w:trPr>
        <w:tc>
          <w:tcPr>
            <w:tcW w:w="2263" w:type="dxa"/>
          </w:tcPr>
          <w:p w14:paraId="715A21F1" w14:textId="77777777" w:rsidR="00B40BA5" w:rsidRPr="0089107B" w:rsidRDefault="00B40BA5" w:rsidP="001F0D51">
            <w:pPr>
              <w:rPr>
                <w:lang w:eastAsia="x-none"/>
              </w:rPr>
            </w:pPr>
          </w:p>
        </w:tc>
        <w:tc>
          <w:tcPr>
            <w:tcW w:w="7368" w:type="dxa"/>
          </w:tcPr>
          <w:p w14:paraId="29D50879" w14:textId="77777777" w:rsidR="00B40BA5" w:rsidRPr="0089107B" w:rsidRDefault="00B40BA5" w:rsidP="001F0D51">
            <w:pPr>
              <w:rPr>
                <w:lang w:eastAsia="x-none"/>
              </w:rPr>
            </w:pPr>
          </w:p>
        </w:tc>
      </w:tr>
    </w:tbl>
    <w:p w14:paraId="22CBFDF6" w14:textId="77777777" w:rsidR="007B3339" w:rsidRDefault="007B3339" w:rsidP="001F0D51">
      <w:pPr>
        <w:rPr>
          <w:lang w:eastAsia="x-none"/>
        </w:rPr>
      </w:pPr>
    </w:p>
    <w:p w14:paraId="06DA81F0" w14:textId="77777777" w:rsidR="007B3339" w:rsidRDefault="007B3339" w:rsidP="001F0D51">
      <w:pPr>
        <w:rPr>
          <w:lang w:eastAsia="x-none"/>
        </w:rPr>
      </w:pPr>
    </w:p>
    <w:p w14:paraId="07B7972D" w14:textId="77777777" w:rsidR="004C1DDB" w:rsidRDefault="00C34966" w:rsidP="001F0D51">
      <w:pPr>
        <w:rPr>
          <w:lang w:eastAsia="x-none"/>
        </w:rPr>
      </w:pPr>
      <w:hyperlink r:id="rId21" w:history="1">
        <w:r w:rsidR="004C1DDB">
          <w:rPr>
            <w:rStyle w:val="a8"/>
            <w:lang w:eastAsia="x-none"/>
          </w:rPr>
          <w:t>R1-2203028</w:t>
        </w:r>
      </w:hyperlink>
      <w:r w:rsidR="004C1DDB">
        <w:rPr>
          <w:lang w:eastAsia="x-none"/>
        </w:rPr>
        <w:tab/>
        <w:t>Reply LS on latency improvement for PRS measurement with MG</w:t>
      </w:r>
      <w:r w:rsidR="004C1DDB">
        <w:rPr>
          <w:lang w:eastAsia="x-none"/>
        </w:rPr>
        <w:tab/>
        <w:t>RAN4, Huawei</w:t>
      </w:r>
    </w:p>
    <w:tbl>
      <w:tblPr>
        <w:tblStyle w:val="a3"/>
        <w:tblW w:w="0" w:type="auto"/>
        <w:tblLook w:val="04A0" w:firstRow="1" w:lastRow="0" w:firstColumn="1" w:lastColumn="0" w:noHBand="0" w:noVBand="1"/>
      </w:tblPr>
      <w:tblGrid>
        <w:gridCol w:w="2263"/>
        <w:gridCol w:w="7368"/>
      </w:tblGrid>
      <w:tr w:rsidR="00AC401A" w14:paraId="52928BE4" w14:textId="77777777" w:rsidTr="001F0D51">
        <w:tc>
          <w:tcPr>
            <w:tcW w:w="2263" w:type="dxa"/>
          </w:tcPr>
          <w:p w14:paraId="292F5BA9" w14:textId="77777777" w:rsidR="00AC401A" w:rsidRDefault="00AC401A" w:rsidP="001F0D51">
            <w:pPr>
              <w:rPr>
                <w:b/>
                <w:lang w:eastAsia="x-none"/>
              </w:rPr>
            </w:pPr>
            <w:r w:rsidRPr="0089107B">
              <w:rPr>
                <w:b/>
                <w:lang w:eastAsia="x-none"/>
              </w:rPr>
              <w:t>Initial assessment</w:t>
            </w:r>
          </w:p>
        </w:tc>
        <w:tc>
          <w:tcPr>
            <w:tcW w:w="7368" w:type="dxa"/>
          </w:tcPr>
          <w:p w14:paraId="18DC32B8" w14:textId="77777777" w:rsidR="00AC401A" w:rsidRPr="00985C0C" w:rsidRDefault="00AC401A" w:rsidP="001F0D51">
            <w:pPr>
              <w:rPr>
                <w:lang w:eastAsia="x-none"/>
              </w:rPr>
            </w:pPr>
            <w:r>
              <w:rPr>
                <w:lang w:eastAsia="x-none"/>
              </w:rPr>
              <w:t>To be taken into account as part of discussions on Rel-17 Positioning Enhancement maintenance in agenda item 8.5.</w:t>
            </w:r>
          </w:p>
        </w:tc>
      </w:tr>
      <w:tr w:rsidR="006C3A37" w14:paraId="4A9C4831" w14:textId="77777777" w:rsidTr="001F0D51">
        <w:tc>
          <w:tcPr>
            <w:tcW w:w="2263" w:type="dxa"/>
          </w:tcPr>
          <w:p w14:paraId="575E122B" w14:textId="47306934" w:rsidR="006C3A37" w:rsidRPr="0089107B" w:rsidRDefault="006C3A37" w:rsidP="006C3A37">
            <w:pPr>
              <w:rPr>
                <w:b/>
                <w:lang w:eastAsia="x-none"/>
              </w:rPr>
            </w:pPr>
            <w:r w:rsidRPr="003B5DED">
              <w:rPr>
                <w:b/>
                <w:color w:val="FF0000"/>
                <w:lang w:eastAsia="x-none"/>
              </w:rPr>
              <w:t>After company comments</w:t>
            </w:r>
          </w:p>
        </w:tc>
        <w:tc>
          <w:tcPr>
            <w:tcW w:w="7368" w:type="dxa"/>
          </w:tcPr>
          <w:p w14:paraId="6A7985F9" w14:textId="77777777" w:rsidR="006C3A37" w:rsidRDefault="006C3A37" w:rsidP="006C3A37">
            <w:pPr>
              <w:rPr>
                <w:lang w:eastAsia="x-none"/>
              </w:rPr>
            </w:pPr>
            <w:r>
              <w:rPr>
                <w:lang w:eastAsia="x-none"/>
              </w:rPr>
              <w:t xml:space="preserve">Same as above with modification in </w:t>
            </w:r>
            <w:r w:rsidRPr="006C3A37">
              <w:rPr>
                <w:color w:val="FF0000"/>
                <w:lang w:eastAsia="x-none"/>
              </w:rPr>
              <w:t>red</w:t>
            </w:r>
            <w:r>
              <w:rPr>
                <w:lang w:eastAsia="x-none"/>
              </w:rPr>
              <w:t>.</w:t>
            </w:r>
          </w:p>
          <w:p w14:paraId="53158E2D" w14:textId="77777777" w:rsidR="006C3A37" w:rsidRDefault="006C3A37" w:rsidP="006C3A37">
            <w:pPr>
              <w:rPr>
                <w:lang w:eastAsia="x-none"/>
              </w:rPr>
            </w:pPr>
          </w:p>
          <w:p w14:paraId="7CFC43B0" w14:textId="77777777" w:rsidR="006C3A37" w:rsidRDefault="006C3A37" w:rsidP="006C3A37">
            <w:pPr>
              <w:rPr>
                <w:lang w:eastAsia="x-none"/>
              </w:rPr>
            </w:pPr>
            <w:r>
              <w:rPr>
                <w:lang w:eastAsia="x-none"/>
              </w:rPr>
              <w:lastRenderedPageBreak/>
              <w:t xml:space="preserve">To be taken into account as part of discussions on Rel-17 Positioning Enhancement maintenance in agenda item </w:t>
            </w:r>
            <w:r w:rsidRPr="006C3A37">
              <w:rPr>
                <w:color w:val="FF0000"/>
                <w:lang w:eastAsia="x-none"/>
              </w:rPr>
              <w:t>8.5.2</w:t>
            </w:r>
            <w:r>
              <w:rPr>
                <w:lang w:eastAsia="x-none"/>
              </w:rPr>
              <w:t>.</w:t>
            </w:r>
          </w:p>
          <w:p w14:paraId="74BDB3FD" w14:textId="77777777" w:rsidR="006C3A37" w:rsidRDefault="006C3A37" w:rsidP="006C3A37">
            <w:pPr>
              <w:rPr>
                <w:lang w:eastAsia="x-none"/>
              </w:rPr>
            </w:pPr>
          </w:p>
          <w:p w14:paraId="4EEBE425" w14:textId="2CAEF742" w:rsidR="006C3A37" w:rsidRDefault="006C3A37" w:rsidP="006C3A37">
            <w:pPr>
              <w:rPr>
                <w:lang w:eastAsia="x-none"/>
              </w:rPr>
            </w:pPr>
            <w:r>
              <w:rPr>
                <w:lang w:eastAsia="x-none"/>
              </w:rPr>
              <w:t>To ZTE: “To be taken into account” does not imply that there needs to be discussion. Companies can consider the LS and if there is no company raising need for discussion, there is no need to have one.</w:t>
            </w:r>
          </w:p>
        </w:tc>
      </w:tr>
      <w:tr w:rsidR="00AC401A" w14:paraId="0412C7D3" w14:textId="77777777" w:rsidTr="001F0D51">
        <w:tc>
          <w:tcPr>
            <w:tcW w:w="2263" w:type="dxa"/>
            <w:tcBorders>
              <w:top w:val="double" w:sz="4" w:space="0" w:color="auto"/>
            </w:tcBorders>
          </w:tcPr>
          <w:p w14:paraId="5B0D9BDE" w14:textId="77777777" w:rsidR="00AC401A" w:rsidRPr="00804BFA" w:rsidRDefault="00AC401A" w:rsidP="001F0D51">
            <w:pPr>
              <w:rPr>
                <w:b/>
                <w:lang w:eastAsia="x-none"/>
              </w:rPr>
            </w:pPr>
            <w:r w:rsidRPr="00804BFA">
              <w:rPr>
                <w:b/>
                <w:lang w:eastAsia="x-none"/>
              </w:rPr>
              <w:lastRenderedPageBreak/>
              <w:t>Company</w:t>
            </w:r>
            <w:r>
              <w:rPr>
                <w:b/>
                <w:lang w:eastAsia="x-none"/>
              </w:rPr>
              <w:t xml:space="preserve"> name</w:t>
            </w:r>
          </w:p>
        </w:tc>
        <w:tc>
          <w:tcPr>
            <w:tcW w:w="7368" w:type="dxa"/>
            <w:tcBorders>
              <w:top w:val="double" w:sz="4" w:space="0" w:color="auto"/>
            </w:tcBorders>
          </w:tcPr>
          <w:p w14:paraId="34217F06" w14:textId="77777777" w:rsidR="00AC401A" w:rsidRPr="00804BFA" w:rsidRDefault="00AC401A" w:rsidP="001F0D51">
            <w:pPr>
              <w:rPr>
                <w:b/>
                <w:lang w:eastAsia="x-none"/>
              </w:rPr>
            </w:pPr>
            <w:r>
              <w:rPr>
                <w:b/>
                <w:lang w:eastAsia="ko-KR"/>
              </w:rPr>
              <w:t xml:space="preserve">Provide comments below if there are </w:t>
            </w:r>
            <w:r w:rsidRPr="00A671FF">
              <w:rPr>
                <w:b/>
                <w:color w:val="FF0000"/>
                <w:u w:val="single"/>
                <w:lang w:eastAsia="ko-KR"/>
              </w:rPr>
              <w:t>different</w:t>
            </w:r>
            <w:r>
              <w:rPr>
                <w:b/>
                <w:lang w:eastAsia="ko-KR"/>
              </w:rPr>
              <w:t xml:space="preserve"> views from the moderator or if there’s anything else to share.</w:t>
            </w:r>
          </w:p>
        </w:tc>
      </w:tr>
      <w:tr w:rsidR="00EA7B58" w14:paraId="57D0D918" w14:textId="77777777" w:rsidTr="001F0D51">
        <w:trPr>
          <w:trHeight w:val="567"/>
        </w:trPr>
        <w:tc>
          <w:tcPr>
            <w:tcW w:w="2263" w:type="dxa"/>
          </w:tcPr>
          <w:p w14:paraId="5F88976F" w14:textId="420A9456" w:rsidR="00EA7B58" w:rsidRPr="0089107B" w:rsidRDefault="00EA7B58" w:rsidP="00EA7B58">
            <w:pPr>
              <w:rPr>
                <w:lang w:eastAsia="x-none"/>
              </w:rPr>
            </w:pPr>
            <w:r>
              <w:rPr>
                <w:lang w:eastAsia="x-none"/>
              </w:rPr>
              <w:t>Samsung</w:t>
            </w:r>
          </w:p>
        </w:tc>
        <w:tc>
          <w:tcPr>
            <w:tcW w:w="7368" w:type="dxa"/>
          </w:tcPr>
          <w:p w14:paraId="1626567E" w14:textId="7F45CACA" w:rsidR="00EA7B58" w:rsidRPr="0089107B" w:rsidRDefault="00EA7B58" w:rsidP="00EA7B58">
            <w:pPr>
              <w:rPr>
                <w:lang w:eastAsia="x-none"/>
              </w:rPr>
            </w:pPr>
            <w:r>
              <w:rPr>
                <w:lang w:eastAsia="x-none"/>
              </w:rPr>
              <w:t xml:space="preserve">8.5.2 is more appropriate place to take care such issue for latency improvement. </w:t>
            </w:r>
          </w:p>
        </w:tc>
      </w:tr>
      <w:tr w:rsidR="00D010A8" w14:paraId="7C1B3609" w14:textId="77777777" w:rsidTr="001F0D51">
        <w:trPr>
          <w:trHeight w:val="567"/>
        </w:trPr>
        <w:tc>
          <w:tcPr>
            <w:tcW w:w="2263" w:type="dxa"/>
          </w:tcPr>
          <w:p w14:paraId="518EDDA7" w14:textId="64130F7A" w:rsidR="00D010A8" w:rsidRDefault="00D010A8" w:rsidP="00D010A8">
            <w:pPr>
              <w:rPr>
                <w:lang w:eastAsia="x-none"/>
              </w:rPr>
            </w:pPr>
            <w:r>
              <w:rPr>
                <w:rFonts w:eastAsia="DengXian" w:hint="eastAsia"/>
                <w:lang w:eastAsia="zh-CN"/>
              </w:rPr>
              <w:t>Z</w:t>
            </w:r>
            <w:r>
              <w:rPr>
                <w:rFonts w:eastAsia="DengXian"/>
                <w:lang w:eastAsia="zh-CN"/>
              </w:rPr>
              <w:t>TE</w:t>
            </w:r>
          </w:p>
        </w:tc>
        <w:tc>
          <w:tcPr>
            <w:tcW w:w="7368" w:type="dxa"/>
          </w:tcPr>
          <w:p w14:paraId="70DA271B" w14:textId="6E26ED25" w:rsidR="00D010A8" w:rsidRDefault="00D010A8" w:rsidP="00D010A8">
            <w:pPr>
              <w:rPr>
                <w:lang w:eastAsia="x-none"/>
              </w:rPr>
            </w:pPr>
            <w:r>
              <w:rPr>
                <w:rFonts w:eastAsia="DengXian"/>
                <w:lang w:eastAsia="zh-CN"/>
              </w:rPr>
              <w:t xml:space="preserve">The LS may impact RAN2, but not RAN1 specification. So RAN1 discussion is not needed in our view. </w:t>
            </w:r>
          </w:p>
        </w:tc>
      </w:tr>
      <w:tr w:rsidR="006C3A37" w14:paraId="192584B6" w14:textId="77777777" w:rsidTr="001F0D51">
        <w:trPr>
          <w:trHeight w:val="567"/>
        </w:trPr>
        <w:tc>
          <w:tcPr>
            <w:tcW w:w="2263" w:type="dxa"/>
          </w:tcPr>
          <w:p w14:paraId="16ED55B8" w14:textId="3C95A003" w:rsidR="006C3A37" w:rsidRDefault="006C3A37" w:rsidP="006C3A37">
            <w:pPr>
              <w:rPr>
                <w:rFonts w:eastAsia="DengXian"/>
                <w:lang w:eastAsia="zh-CN"/>
              </w:rPr>
            </w:pPr>
            <w:r>
              <w:rPr>
                <w:rFonts w:hint="eastAsia"/>
                <w:lang w:eastAsia="x-none"/>
              </w:rPr>
              <w:t>CATT</w:t>
            </w:r>
          </w:p>
        </w:tc>
        <w:tc>
          <w:tcPr>
            <w:tcW w:w="7368" w:type="dxa"/>
          </w:tcPr>
          <w:p w14:paraId="29FE3AE1" w14:textId="53285507" w:rsidR="006C3A37" w:rsidRDefault="006C3A37" w:rsidP="006C3A37">
            <w:pPr>
              <w:rPr>
                <w:rFonts w:eastAsia="DengXian"/>
                <w:lang w:eastAsia="zh-CN"/>
              </w:rPr>
            </w:pPr>
            <w:r>
              <w:rPr>
                <w:rFonts w:hint="eastAsia"/>
                <w:lang w:eastAsia="x-none"/>
              </w:rPr>
              <w:t>PRS measurement outside MG is for latency enhancement. Suggest discussing it under AI 8.5.2.</w:t>
            </w:r>
          </w:p>
        </w:tc>
      </w:tr>
    </w:tbl>
    <w:p w14:paraId="022545D7" w14:textId="77777777" w:rsidR="00AC401A" w:rsidRDefault="00AC401A" w:rsidP="001F0D51">
      <w:pPr>
        <w:rPr>
          <w:lang w:eastAsia="x-none"/>
        </w:rPr>
      </w:pPr>
    </w:p>
    <w:p w14:paraId="6AF4ED98" w14:textId="77777777" w:rsidR="004C1DDB" w:rsidRDefault="00C34966" w:rsidP="001F0D51">
      <w:pPr>
        <w:rPr>
          <w:lang w:eastAsia="x-none"/>
        </w:rPr>
      </w:pPr>
      <w:hyperlink r:id="rId22" w:history="1">
        <w:r w:rsidR="004C1DDB">
          <w:rPr>
            <w:rStyle w:val="a8"/>
            <w:lang w:eastAsia="x-none"/>
          </w:rPr>
          <w:t>R1-2203040</w:t>
        </w:r>
      </w:hyperlink>
      <w:r w:rsidR="004C1DDB">
        <w:rPr>
          <w:lang w:eastAsia="x-none"/>
        </w:rPr>
        <w:tab/>
        <w:t>Questions concerning the implementation of RAN1 agreements in NRPPa</w:t>
      </w:r>
      <w:r w:rsidR="004C1DDB">
        <w:rPr>
          <w:lang w:eastAsia="x-none"/>
        </w:rPr>
        <w:tab/>
        <w:t>RAN3, Ericsson</w:t>
      </w:r>
    </w:p>
    <w:p w14:paraId="514BCBAB" w14:textId="77777777" w:rsidR="007B3339" w:rsidRDefault="007B3339" w:rsidP="007B3339">
      <w:pPr>
        <w:rPr>
          <w:lang w:eastAsia="x-none"/>
        </w:rPr>
      </w:pPr>
      <w:r>
        <w:rPr>
          <w:lang w:eastAsia="x-none"/>
        </w:rPr>
        <w:t>R1-2203412</w:t>
      </w:r>
      <w:r>
        <w:rPr>
          <w:lang w:eastAsia="x-none"/>
        </w:rPr>
        <w:tab/>
        <w:t>Discussion on questions concerning the implementation of RAN1 agreements in NRPPa</w:t>
      </w:r>
      <w:r>
        <w:rPr>
          <w:lang w:eastAsia="x-none"/>
        </w:rPr>
        <w:tab/>
        <w:t>CATT</w:t>
      </w:r>
    </w:p>
    <w:p w14:paraId="63D13BCE" w14:textId="77777777" w:rsidR="007B3339" w:rsidRDefault="007B3339" w:rsidP="007B3339">
      <w:pPr>
        <w:rPr>
          <w:lang w:eastAsia="x-none"/>
        </w:rPr>
      </w:pPr>
      <w:r>
        <w:rPr>
          <w:lang w:eastAsia="x-none"/>
        </w:rPr>
        <w:t>R1-2203413</w:t>
      </w:r>
      <w:r>
        <w:rPr>
          <w:lang w:eastAsia="x-none"/>
        </w:rPr>
        <w:tab/>
        <w:t>Draft reply LS on questions concerning the implementation of RAN1 agreements in NRPPa</w:t>
      </w:r>
      <w:r>
        <w:rPr>
          <w:lang w:eastAsia="x-none"/>
        </w:rPr>
        <w:tab/>
        <w:t>CATT</w:t>
      </w:r>
    </w:p>
    <w:p w14:paraId="6CF0421F" w14:textId="77777777" w:rsidR="007B3339" w:rsidRDefault="007B3339" w:rsidP="007B3339">
      <w:pPr>
        <w:rPr>
          <w:lang w:eastAsia="x-none"/>
        </w:rPr>
      </w:pPr>
      <w:r>
        <w:rPr>
          <w:lang w:eastAsia="x-none"/>
        </w:rPr>
        <w:t>R1-2203491</w:t>
      </w:r>
      <w:r>
        <w:rPr>
          <w:lang w:eastAsia="x-none"/>
        </w:rPr>
        <w:tab/>
        <w:t>Draft Reply LS on questions concerning the implementation of RAN1 agreements in NRPPa</w:t>
      </w:r>
      <w:r>
        <w:rPr>
          <w:lang w:eastAsia="x-none"/>
        </w:rPr>
        <w:tab/>
        <w:t>vivo</w:t>
      </w:r>
    </w:p>
    <w:p w14:paraId="58259BDE" w14:textId="77777777" w:rsidR="007B3339" w:rsidRDefault="007B3339" w:rsidP="007B3339">
      <w:pPr>
        <w:rPr>
          <w:lang w:eastAsia="x-none"/>
        </w:rPr>
      </w:pPr>
      <w:r>
        <w:rPr>
          <w:lang w:eastAsia="x-none"/>
        </w:rPr>
        <w:t>R1-2203615</w:t>
      </w:r>
      <w:r>
        <w:rPr>
          <w:lang w:eastAsia="x-none"/>
        </w:rPr>
        <w:tab/>
        <w:t>Draft reply LS on questions of RAN1 agreements in NRPPa</w:t>
      </w:r>
      <w:r>
        <w:rPr>
          <w:lang w:eastAsia="x-none"/>
        </w:rPr>
        <w:tab/>
        <w:t>ZTE</w:t>
      </w:r>
    </w:p>
    <w:p w14:paraId="35D97030" w14:textId="77777777" w:rsidR="007B3339" w:rsidRDefault="007B3339" w:rsidP="007B3339">
      <w:pPr>
        <w:rPr>
          <w:lang w:eastAsia="x-none"/>
        </w:rPr>
      </w:pPr>
      <w:r w:rsidRPr="00083D4D">
        <w:rPr>
          <w:lang w:eastAsia="x-none"/>
        </w:rPr>
        <w:t>R1-2203963</w:t>
      </w:r>
      <w:r w:rsidRPr="00083D4D">
        <w:rPr>
          <w:lang w:eastAsia="x-none"/>
        </w:rPr>
        <w:tab/>
        <w:t>Discussion on “Questions concerning the implementation of RAN1 agreements in NRPPa”</w:t>
      </w:r>
      <w:r w:rsidRPr="00083D4D">
        <w:rPr>
          <w:lang w:eastAsia="x-none"/>
        </w:rPr>
        <w:tab/>
        <w:t>OPPO</w:t>
      </w:r>
    </w:p>
    <w:p w14:paraId="71B1A16C" w14:textId="77777777" w:rsidR="007B3339" w:rsidRDefault="007B3339" w:rsidP="001F0D51">
      <w:pPr>
        <w:rPr>
          <w:lang w:eastAsia="x-none"/>
        </w:rPr>
      </w:pPr>
      <w:r>
        <w:rPr>
          <w:lang w:eastAsia="x-none"/>
        </w:rPr>
        <w:t>R1-2204929</w:t>
      </w:r>
      <w:r>
        <w:rPr>
          <w:lang w:eastAsia="x-none"/>
        </w:rPr>
        <w:tab/>
        <w:t>Draft reply LS on Questions concerning the implementation of RAN1 agreements in NRPPa</w:t>
      </w:r>
      <w:r>
        <w:rPr>
          <w:lang w:eastAsia="x-none"/>
        </w:rPr>
        <w:tab/>
        <w:t>Huawei, HiSilicon</w:t>
      </w:r>
    </w:p>
    <w:tbl>
      <w:tblPr>
        <w:tblStyle w:val="a3"/>
        <w:tblW w:w="0" w:type="auto"/>
        <w:tblLook w:val="04A0" w:firstRow="1" w:lastRow="0" w:firstColumn="1" w:lastColumn="0" w:noHBand="0" w:noVBand="1"/>
      </w:tblPr>
      <w:tblGrid>
        <w:gridCol w:w="2263"/>
        <w:gridCol w:w="7368"/>
      </w:tblGrid>
      <w:tr w:rsidR="0083167F" w14:paraId="672C9F37" w14:textId="77777777" w:rsidTr="001F0D51">
        <w:tc>
          <w:tcPr>
            <w:tcW w:w="2263" w:type="dxa"/>
          </w:tcPr>
          <w:p w14:paraId="468AB115" w14:textId="77777777" w:rsidR="0083167F" w:rsidRDefault="0083167F" w:rsidP="001F0D51">
            <w:pPr>
              <w:rPr>
                <w:b/>
                <w:lang w:eastAsia="x-none"/>
              </w:rPr>
            </w:pPr>
            <w:r w:rsidRPr="0089107B">
              <w:rPr>
                <w:b/>
                <w:lang w:eastAsia="x-none"/>
              </w:rPr>
              <w:t>Initial assessment</w:t>
            </w:r>
          </w:p>
        </w:tc>
        <w:tc>
          <w:tcPr>
            <w:tcW w:w="7368" w:type="dxa"/>
          </w:tcPr>
          <w:p w14:paraId="51B84E6A" w14:textId="77777777" w:rsidR="0083167F" w:rsidRDefault="0083167F" w:rsidP="001F0D51">
            <w:pPr>
              <w:rPr>
                <w:lang w:eastAsia="x-none"/>
              </w:rPr>
            </w:pPr>
            <w:r w:rsidRPr="007C4761">
              <w:rPr>
                <w:lang w:eastAsia="x-none"/>
              </w:rPr>
              <w:t>RAN</w:t>
            </w:r>
            <w:r>
              <w:rPr>
                <w:lang w:eastAsia="x-none"/>
              </w:rPr>
              <w:t>3</w:t>
            </w:r>
            <w:r w:rsidRPr="007C4761">
              <w:rPr>
                <w:lang w:eastAsia="x-none"/>
              </w:rPr>
              <w:t xml:space="preserve"> </w:t>
            </w:r>
            <w:r>
              <w:rPr>
                <w:lang w:eastAsia="x-none"/>
              </w:rPr>
              <w:t xml:space="preserve">has requested further </w:t>
            </w:r>
            <w:r w:rsidRPr="007C4761">
              <w:rPr>
                <w:lang w:eastAsia="x-none"/>
              </w:rPr>
              <w:t xml:space="preserve">RAN1 </w:t>
            </w:r>
            <w:r>
              <w:rPr>
                <w:lang w:eastAsia="x-none"/>
              </w:rPr>
              <w:t>input to implement RAN1 agreement on NRPPa</w:t>
            </w:r>
          </w:p>
          <w:p w14:paraId="26A525E8" w14:textId="77777777" w:rsidR="0083167F" w:rsidRDefault="0083167F" w:rsidP="001F0D51">
            <w:pPr>
              <w:rPr>
                <w:lang w:eastAsia="x-none"/>
              </w:rPr>
            </w:pPr>
          </w:p>
          <w:p w14:paraId="28ABF040" w14:textId="77777777" w:rsidR="0083167F" w:rsidRPr="00985C0C" w:rsidRDefault="00467DE8" w:rsidP="001F0D51">
            <w:pPr>
              <w:rPr>
                <w:lang w:eastAsia="x-none"/>
              </w:rPr>
            </w:pPr>
            <w:r>
              <w:rPr>
                <w:lang w:eastAsia="x-none"/>
              </w:rPr>
              <w:t xml:space="preserve">Response needed. </w:t>
            </w:r>
            <w:r w:rsidR="0083167F">
              <w:rPr>
                <w:lang w:eastAsia="x-none"/>
              </w:rPr>
              <w:t>To be discussed as part of Rel-17 Positioning Enhancement maintenance under agenda item 8.5. Use separate email thread.</w:t>
            </w:r>
          </w:p>
        </w:tc>
      </w:tr>
      <w:tr w:rsidR="003B5DED" w14:paraId="36386F54" w14:textId="77777777" w:rsidTr="001F0D51">
        <w:tc>
          <w:tcPr>
            <w:tcW w:w="2263" w:type="dxa"/>
          </w:tcPr>
          <w:p w14:paraId="3732D0AB" w14:textId="2CB58671" w:rsidR="003B5DED" w:rsidRPr="0089107B" w:rsidRDefault="003B5DED" w:rsidP="003B5DED">
            <w:pPr>
              <w:rPr>
                <w:b/>
                <w:lang w:eastAsia="x-none"/>
              </w:rPr>
            </w:pPr>
            <w:r w:rsidRPr="003B5DED">
              <w:rPr>
                <w:b/>
                <w:color w:val="FF0000"/>
                <w:lang w:eastAsia="x-none"/>
              </w:rPr>
              <w:t>After company comments</w:t>
            </w:r>
          </w:p>
        </w:tc>
        <w:tc>
          <w:tcPr>
            <w:tcW w:w="7368" w:type="dxa"/>
          </w:tcPr>
          <w:p w14:paraId="337BFA27" w14:textId="4AF35FF6" w:rsidR="003B5DED" w:rsidRPr="007C4761" w:rsidRDefault="003B5DED" w:rsidP="003B5DED">
            <w:pPr>
              <w:rPr>
                <w:lang w:eastAsia="x-none"/>
              </w:rPr>
            </w:pPr>
            <w:r>
              <w:rPr>
                <w:lang w:eastAsia="x-none"/>
              </w:rPr>
              <w:t>Same as above</w:t>
            </w:r>
          </w:p>
        </w:tc>
      </w:tr>
      <w:tr w:rsidR="0083167F" w14:paraId="3F6783FB" w14:textId="77777777" w:rsidTr="001F0D51">
        <w:tc>
          <w:tcPr>
            <w:tcW w:w="2263" w:type="dxa"/>
            <w:tcBorders>
              <w:top w:val="double" w:sz="4" w:space="0" w:color="auto"/>
            </w:tcBorders>
          </w:tcPr>
          <w:p w14:paraId="35E4E443" w14:textId="77777777" w:rsidR="0083167F" w:rsidRPr="00804BFA" w:rsidRDefault="0083167F" w:rsidP="001F0D51">
            <w:pPr>
              <w:rPr>
                <w:b/>
                <w:lang w:eastAsia="x-none"/>
              </w:rPr>
            </w:pPr>
            <w:r w:rsidRPr="00804BFA">
              <w:rPr>
                <w:b/>
                <w:lang w:eastAsia="x-none"/>
              </w:rPr>
              <w:t>Company</w:t>
            </w:r>
            <w:r>
              <w:rPr>
                <w:b/>
                <w:lang w:eastAsia="x-none"/>
              </w:rPr>
              <w:t xml:space="preserve"> name</w:t>
            </w:r>
          </w:p>
        </w:tc>
        <w:tc>
          <w:tcPr>
            <w:tcW w:w="7368" w:type="dxa"/>
            <w:tcBorders>
              <w:top w:val="double" w:sz="4" w:space="0" w:color="auto"/>
            </w:tcBorders>
          </w:tcPr>
          <w:p w14:paraId="2915ABAB" w14:textId="77777777" w:rsidR="0083167F" w:rsidRPr="00804BFA" w:rsidRDefault="0083167F" w:rsidP="001F0D51">
            <w:pPr>
              <w:rPr>
                <w:b/>
                <w:lang w:eastAsia="x-none"/>
              </w:rPr>
            </w:pPr>
            <w:r>
              <w:rPr>
                <w:b/>
                <w:lang w:eastAsia="ko-KR"/>
              </w:rPr>
              <w:t xml:space="preserve">Provide comments below if there are </w:t>
            </w:r>
            <w:r w:rsidRPr="00A671FF">
              <w:rPr>
                <w:b/>
                <w:color w:val="FF0000"/>
                <w:u w:val="single"/>
                <w:lang w:eastAsia="ko-KR"/>
              </w:rPr>
              <w:t>different</w:t>
            </w:r>
            <w:r>
              <w:rPr>
                <w:b/>
                <w:lang w:eastAsia="ko-KR"/>
              </w:rPr>
              <w:t xml:space="preserve"> views from the moderator or if there’s anything else to share.</w:t>
            </w:r>
          </w:p>
        </w:tc>
      </w:tr>
      <w:tr w:rsidR="0083167F" w14:paraId="01FDAFA3" w14:textId="77777777" w:rsidTr="001F0D51">
        <w:trPr>
          <w:trHeight w:val="567"/>
        </w:trPr>
        <w:tc>
          <w:tcPr>
            <w:tcW w:w="2263" w:type="dxa"/>
          </w:tcPr>
          <w:p w14:paraId="013F0B41" w14:textId="77777777" w:rsidR="0083167F" w:rsidRPr="0089107B" w:rsidRDefault="0083167F" w:rsidP="001F0D51">
            <w:pPr>
              <w:rPr>
                <w:lang w:eastAsia="x-none"/>
              </w:rPr>
            </w:pPr>
          </w:p>
        </w:tc>
        <w:tc>
          <w:tcPr>
            <w:tcW w:w="7368" w:type="dxa"/>
          </w:tcPr>
          <w:p w14:paraId="6A9F72A2" w14:textId="77777777" w:rsidR="0083167F" w:rsidRPr="0089107B" w:rsidRDefault="0083167F" w:rsidP="001F0D51">
            <w:pPr>
              <w:rPr>
                <w:lang w:eastAsia="x-none"/>
              </w:rPr>
            </w:pPr>
          </w:p>
        </w:tc>
      </w:tr>
    </w:tbl>
    <w:p w14:paraId="7C47A5AD" w14:textId="77777777" w:rsidR="004C1DDB" w:rsidRDefault="004C1DDB" w:rsidP="004C1DDB">
      <w:pPr>
        <w:rPr>
          <w:lang w:eastAsia="x-none"/>
        </w:rPr>
      </w:pPr>
    </w:p>
    <w:p w14:paraId="63ABD728" w14:textId="77777777" w:rsidR="006D281D" w:rsidRDefault="00C34966" w:rsidP="006D281D">
      <w:pPr>
        <w:rPr>
          <w:lang w:eastAsia="x-none"/>
        </w:rPr>
      </w:pPr>
      <w:hyperlink r:id="rId23" w:history="1">
        <w:r w:rsidR="006D281D">
          <w:rPr>
            <w:rStyle w:val="a8"/>
            <w:lang w:eastAsia="x-none"/>
          </w:rPr>
          <w:t>R1-2203022</w:t>
        </w:r>
      </w:hyperlink>
      <w:r w:rsidR="006D281D">
        <w:rPr>
          <w:lang w:eastAsia="x-none"/>
        </w:rPr>
        <w:tab/>
        <w:t>LS on lower Rx beam sweeping factor for latency improvement</w:t>
      </w:r>
      <w:r w:rsidR="006D281D">
        <w:rPr>
          <w:lang w:eastAsia="x-none"/>
        </w:rPr>
        <w:tab/>
        <w:t>RAN4, Intel</w:t>
      </w:r>
    </w:p>
    <w:p w14:paraId="526A0D4B" w14:textId="77777777" w:rsidR="006D281D" w:rsidRDefault="006D281D" w:rsidP="006D281D">
      <w:pPr>
        <w:rPr>
          <w:lang w:eastAsia="x-none"/>
        </w:rPr>
      </w:pPr>
      <w:r>
        <w:rPr>
          <w:lang w:eastAsia="x-none"/>
        </w:rPr>
        <w:t>R1-2203406</w:t>
      </w:r>
      <w:r>
        <w:rPr>
          <w:lang w:eastAsia="x-none"/>
        </w:rPr>
        <w:tab/>
        <w:t>Discussion on lower Rx beam sweeping factor for latency improvement</w:t>
      </w:r>
      <w:r>
        <w:rPr>
          <w:lang w:eastAsia="x-none"/>
        </w:rPr>
        <w:tab/>
        <w:t>CATT</w:t>
      </w:r>
    </w:p>
    <w:p w14:paraId="498CE870" w14:textId="77777777" w:rsidR="006D281D" w:rsidRDefault="006D281D" w:rsidP="006D281D">
      <w:pPr>
        <w:rPr>
          <w:lang w:eastAsia="x-none"/>
        </w:rPr>
      </w:pPr>
      <w:r>
        <w:rPr>
          <w:lang w:eastAsia="x-none"/>
        </w:rPr>
        <w:t>R1-2203407</w:t>
      </w:r>
      <w:r>
        <w:rPr>
          <w:lang w:eastAsia="x-none"/>
        </w:rPr>
        <w:tab/>
        <w:t>Draft reply LS on lower Rx beam sweeping factor for latency improvement</w:t>
      </w:r>
      <w:r>
        <w:rPr>
          <w:lang w:eastAsia="x-none"/>
        </w:rPr>
        <w:tab/>
        <w:t>CATT</w:t>
      </w:r>
    </w:p>
    <w:p w14:paraId="3DBDE3A2" w14:textId="77777777" w:rsidR="006D281D" w:rsidRDefault="006D281D" w:rsidP="006D281D">
      <w:pPr>
        <w:rPr>
          <w:lang w:eastAsia="x-none"/>
        </w:rPr>
      </w:pPr>
      <w:r>
        <w:rPr>
          <w:lang w:eastAsia="x-none"/>
        </w:rPr>
        <w:t>R1-2203489</w:t>
      </w:r>
      <w:r>
        <w:rPr>
          <w:lang w:eastAsia="x-none"/>
        </w:rPr>
        <w:tab/>
        <w:t>Draft Reply LS on lower Rx beam sweeping factor for latency improvement</w:t>
      </w:r>
      <w:r>
        <w:rPr>
          <w:lang w:eastAsia="x-none"/>
        </w:rPr>
        <w:tab/>
        <w:t>vivo</w:t>
      </w:r>
    </w:p>
    <w:p w14:paraId="38D29A9D" w14:textId="77777777" w:rsidR="006D281D" w:rsidRDefault="006D281D" w:rsidP="006D281D">
      <w:pPr>
        <w:rPr>
          <w:lang w:eastAsia="x-none"/>
        </w:rPr>
      </w:pPr>
      <w:r>
        <w:rPr>
          <w:lang w:eastAsia="x-none"/>
        </w:rPr>
        <w:t>R1-2203616</w:t>
      </w:r>
      <w:r>
        <w:rPr>
          <w:lang w:eastAsia="x-none"/>
        </w:rPr>
        <w:tab/>
        <w:t>Draft reply LS on lower Rx beam sweeping factor</w:t>
      </w:r>
      <w:r>
        <w:rPr>
          <w:lang w:eastAsia="x-none"/>
        </w:rPr>
        <w:tab/>
        <w:t>ZTE</w:t>
      </w:r>
    </w:p>
    <w:p w14:paraId="02824DEF" w14:textId="77777777" w:rsidR="006D281D" w:rsidRDefault="006D281D" w:rsidP="006D281D">
      <w:pPr>
        <w:rPr>
          <w:lang w:eastAsia="x-none"/>
        </w:rPr>
      </w:pPr>
      <w:r w:rsidRPr="00083D4D">
        <w:rPr>
          <w:lang w:eastAsia="x-none"/>
        </w:rPr>
        <w:t>R1-2203964</w:t>
      </w:r>
      <w:r w:rsidRPr="00083D4D">
        <w:rPr>
          <w:lang w:eastAsia="x-none"/>
        </w:rPr>
        <w:tab/>
        <w:t>Discussion on LS on lower Rx beam sweeping factor for latency improvement</w:t>
      </w:r>
      <w:r w:rsidRPr="00083D4D">
        <w:rPr>
          <w:lang w:eastAsia="x-none"/>
        </w:rPr>
        <w:tab/>
        <w:t>OPPO</w:t>
      </w:r>
    </w:p>
    <w:p w14:paraId="5BF47595" w14:textId="77777777" w:rsidR="006D281D" w:rsidRDefault="006D281D" w:rsidP="006D281D">
      <w:pPr>
        <w:rPr>
          <w:lang w:eastAsia="x-none"/>
        </w:rPr>
      </w:pPr>
      <w:r>
        <w:rPr>
          <w:lang w:eastAsia="x-none"/>
        </w:rPr>
        <w:t>R1-2204923</w:t>
      </w:r>
      <w:r>
        <w:rPr>
          <w:lang w:eastAsia="x-none"/>
        </w:rPr>
        <w:tab/>
        <w:t>Discussion on lower Rx beam sweeping factor</w:t>
      </w:r>
      <w:r>
        <w:rPr>
          <w:lang w:eastAsia="x-none"/>
        </w:rPr>
        <w:tab/>
        <w:t>Huawei, HiSilicon</w:t>
      </w:r>
    </w:p>
    <w:tbl>
      <w:tblPr>
        <w:tblStyle w:val="a3"/>
        <w:tblW w:w="0" w:type="auto"/>
        <w:tblLook w:val="04A0" w:firstRow="1" w:lastRow="0" w:firstColumn="1" w:lastColumn="0" w:noHBand="0" w:noVBand="1"/>
      </w:tblPr>
      <w:tblGrid>
        <w:gridCol w:w="2263"/>
        <w:gridCol w:w="7368"/>
      </w:tblGrid>
      <w:tr w:rsidR="006D281D" w14:paraId="156DC42E" w14:textId="77777777" w:rsidTr="00597496">
        <w:tc>
          <w:tcPr>
            <w:tcW w:w="2263" w:type="dxa"/>
          </w:tcPr>
          <w:p w14:paraId="4C4FB1F8" w14:textId="77777777" w:rsidR="006D281D" w:rsidRDefault="006D281D" w:rsidP="00597496">
            <w:pPr>
              <w:rPr>
                <w:b/>
                <w:lang w:eastAsia="x-none"/>
              </w:rPr>
            </w:pPr>
            <w:r w:rsidRPr="0089107B">
              <w:rPr>
                <w:b/>
                <w:lang w:eastAsia="x-none"/>
              </w:rPr>
              <w:t>Initial assessment</w:t>
            </w:r>
          </w:p>
        </w:tc>
        <w:tc>
          <w:tcPr>
            <w:tcW w:w="7368" w:type="dxa"/>
          </w:tcPr>
          <w:p w14:paraId="286B4399" w14:textId="77777777" w:rsidR="006D281D" w:rsidRDefault="006D281D" w:rsidP="00597496">
            <w:pPr>
              <w:rPr>
                <w:lang w:eastAsia="x-none"/>
              </w:rPr>
            </w:pPr>
            <w:r w:rsidRPr="007C4761">
              <w:rPr>
                <w:lang w:eastAsia="x-none"/>
              </w:rPr>
              <w:t>RAN</w:t>
            </w:r>
            <w:r>
              <w:rPr>
                <w:lang w:eastAsia="x-none"/>
              </w:rPr>
              <w:t>4</w:t>
            </w:r>
            <w:r w:rsidRPr="007C4761">
              <w:rPr>
                <w:lang w:eastAsia="x-none"/>
              </w:rPr>
              <w:t xml:space="preserve"> </w:t>
            </w:r>
            <w:r>
              <w:rPr>
                <w:lang w:eastAsia="x-none"/>
              </w:rPr>
              <w:t xml:space="preserve">has requested </w:t>
            </w:r>
            <w:r w:rsidRPr="007C4761">
              <w:rPr>
                <w:lang w:eastAsia="x-none"/>
              </w:rPr>
              <w:t xml:space="preserve">RAN1 </w:t>
            </w:r>
            <w:r>
              <w:rPr>
                <w:lang w:eastAsia="x-none"/>
              </w:rPr>
              <w:t>input on w</w:t>
            </w:r>
            <w:r w:rsidRPr="006D281D">
              <w:rPr>
                <w:lang w:eastAsia="x-none"/>
              </w:rPr>
              <w:t>hether UE need</w:t>
            </w:r>
            <w:r>
              <w:rPr>
                <w:lang w:eastAsia="x-none"/>
              </w:rPr>
              <w:t>s</w:t>
            </w:r>
            <w:r w:rsidRPr="006D281D">
              <w:rPr>
                <w:lang w:eastAsia="x-none"/>
              </w:rPr>
              <w:t xml:space="preserve"> to be configured by LMF to perform PRS measurements in FR2 with a reduced Rx beam sweeping factor</w:t>
            </w:r>
            <w:r>
              <w:rPr>
                <w:lang w:eastAsia="x-none"/>
              </w:rPr>
              <w:t>.</w:t>
            </w:r>
          </w:p>
          <w:p w14:paraId="360D0984" w14:textId="77777777" w:rsidR="006D281D" w:rsidRDefault="006D281D" w:rsidP="00597496">
            <w:pPr>
              <w:rPr>
                <w:lang w:eastAsia="x-none"/>
              </w:rPr>
            </w:pPr>
          </w:p>
          <w:p w14:paraId="2D32EAFD" w14:textId="77777777" w:rsidR="006D281D" w:rsidRPr="00985C0C" w:rsidRDefault="00467DE8" w:rsidP="00597496">
            <w:pPr>
              <w:rPr>
                <w:lang w:eastAsia="x-none"/>
              </w:rPr>
            </w:pPr>
            <w:r>
              <w:rPr>
                <w:lang w:eastAsia="x-none"/>
              </w:rPr>
              <w:t xml:space="preserve">Response needed. </w:t>
            </w:r>
            <w:r w:rsidR="006D281D">
              <w:rPr>
                <w:lang w:eastAsia="x-none"/>
              </w:rPr>
              <w:t>To be discussed as part of Rel-17 Positioning Enhancement maintenance under agenda item 8.5</w:t>
            </w:r>
            <w:r w:rsidR="008D6D1A">
              <w:rPr>
                <w:lang w:eastAsia="x-none"/>
              </w:rPr>
              <w:t>.2</w:t>
            </w:r>
            <w:r w:rsidR="006D281D">
              <w:rPr>
                <w:lang w:eastAsia="x-none"/>
              </w:rPr>
              <w:t>. Use separate email thread.</w:t>
            </w:r>
          </w:p>
        </w:tc>
      </w:tr>
      <w:tr w:rsidR="003B5DED" w14:paraId="2312E69B" w14:textId="77777777" w:rsidTr="00597496">
        <w:tc>
          <w:tcPr>
            <w:tcW w:w="2263" w:type="dxa"/>
          </w:tcPr>
          <w:p w14:paraId="3E84D015" w14:textId="3768C366" w:rsidR="003B5DED" w:rsidRPr="0089107B" w:rsidRDefault="003B5DED" w:rsidP="003B5DED">
            <w:pPr>
              <w:rPr>
                <w:b/>
                <w:lang w:eastAsia="x-none"/>
              </w:rPr>
            </w:pPr>
            <w:r w:rsidRPr="003B5DED">
              <w:rPr>
                <w:b/>
                <w:color w:val="FF0000"/>
                <w:lang w:eastAsia="x-none"/>
              </w:rPr>
              <w:t>After company comments</w:t>
            </w:r>
          </w:p>
        </w:tc>
        <w:tc>
          <w:tcPr>
            <w:tcW w:w="7368" w:type="dxa"/>
          </w:tcPr>
          <w:p w14:paraId="082F8BCD" w14:textId="491CE104" w:rsidR="003B5DED" w:rsidRPr="007C4761" w:rsidRDefault="003B5DED" w:rsidP="003B5DED">
            <w:pPr>
              <w:rPr>
                <w:lang w:eastAsia="x-none"/>
              </w:rPr>
            </w:pPr>
            <w:r>
              <w:rPr>
                <w:lang w:eastAsia="x-none"/>
              </w:rPr>
              <w:t>Same as above</w:t>
            </w:r>
          </w:p>
        </w:tc>
      </w:tr>
      <w:tr w:rsidR="006D281D" w14:paraId="3BCD8418" w14:textId="77777777" w:rsidTr="00597496">
        <w:tc>
          <w:tcPr>
            <w:tcW w:w="2263" w:type="dxa"/>
            <w:tcBorders>
              <w:top w:val="double" w:sz="4" w:space="0" w:color="auto"/>
            </w:tcBorders>
          </w:tcPr>
          <w:p w14:paraId="2F0BCB24" w14:textId="77777777" w:rsidR="006D281D" w:rsidRPr="00804BFA" w:rsidRDefault="006D281D" w:rsidP="00597496">
            <w:pPr>
              <w:rPr>
                <w:b/>
                <w:lang w:eastAsia="x-none"/>
              </w:rPr>
            </w:pPr>
            <w:r w:rsidRPr="00804BFA">
              <w:rPr>
                <w:b/>
                <w:lang w:eastAsia="x-none"/>
              </w:rPr>
              <w:t>Company</w:t>
            </w:r>
            <w:r>
              <w:rPr>
                <w:b/>
                <w:lang w:eastAsia="x-none"/>
              </w:rPr>
              <w:t xml:space="preserve"> name</w:t>
            </w:r>
          </w:p>
        </w:tc>
        <w:tc>
          <w:tcPr>
            <w:tcW w:w="7368" w:type="dxa"/>
            <w:tcBorders>
              <w:top w:val="double" w:sz="4" w:space="0" w:color="auto"/>
            </w:tcBorders>
          </w:tcPr>
          <w:p w14:paraId="727CE0EB" w14:textId="77777777" w:rsidR="006D281D" w:rsidRPr="00804BFA" w:rsidRDefault="006D281D" w:rsidP="00597496">
            <w:pPr>
              <w:rPr>
                <w:b/>
                <w:lang w:eastAsia="x-none"/>
              </w:rPr>
            </w:pPr>
            <w:r>
              <w:rPr>
                <w:b/>
                <w:lang w:eastAsia="ko-KR"/>
              </w:rPr>
              <w:t xml:space="preserve">Provide comments below if there are </w:t>
            </w:r>
            <w:r w:rsidRPr="00A671FF">
              <w:rPr>
                <w:b/>
                <w:color w:val="FF0000"/>
                <w:u w:val="single"/>
                <w:lang w:eastAsia="ko-KR"/>
              </w:rPr>
              <w:t>different</w:t>
            </w:r>
            <w:r>
              <w:rPr>
                <w:b/>
                <w:lang w:eastAsia="ko-KR"/>
              </w:rPr>
              <w:t xml:space="preserve"> views from the moderator or if there’s anything else to share.</w:t>
            </w:r>
          </w:p>
        </w:tc>
      </w:tr>
      <w:tr w:rsidR="006D281D" w14:paraId="0689FEA5" w14:textId="77777777" w:rsidTr="00597496">
        <w:trPr>
          <w:trHeight w:val="567"/>
        </w:trPr>
        <w:tc>
          <w:tcPr>
            <w:tcW w:w="2263" w:type="dxa"/>
          </w:tcPr>
          <w:p w14:paraId="565155C6" w14:textId="77777777" w:rsidR="006D281D" w:rsidRPr="0089107B" w:rsidRDefault="006D281D" w:rsidP="00597496">
            <w:pPr>
              <w:rPr>
                <w:lang w:eastAsia="x-none"/>
              </w:rPr>
            </w:pPr>
          </w:p>
        </w:tc>
        <w:tc>
          <w:tcPr>
            <w:tcW w:w="7368" w:type="dxa"/>
          </w:tcPr>
          <w:p w14:paraId="09546A98" w14:textId="77777777" w:rsidR="006D281D" w:rsidRPr="0089107B" w:rsidRDefault="006D281D" w:rsidP="00597496">
            <w:pPr>
              <w:rPr>
                <w:lang w:eastAsia="x-none"/>
              </w:rPr>
            </w:pPr>
          </w:p>
        </w:tc>
      </w:tr>
    </w:tbl>
    <w:p w14:paraId="76FAC6F8" w14:textId="77777777" w:rsidR="006D281D" w:rsidRDefault="006D281D" w:rsidP="006D281D">
      <w:pPr>
        <w:rPr>
          <w:lang w:eastAsia="x-none"/>
        </w:rPr>
      </w:pPr>
    </w:p>
    <w:p w14:paraId="0DB01FCB" w14:textId="77777777" w:rsidR="004C1DDB" w:rsidRPr="004C1DDB" w:rsidRDefault="004C1DDB" w:rsidP="004C1DDB">
      <w:pPr>
        <w:pStyle w:val="3"/>
        <w:rPr>
          <w:i/>
        </w:rPr>
      </w:pPr>
      <w:r w:rsidRPr="004C1DDB">
        <w:rPr>
          <w:i/>
        </w:rPr>
        <w:t>Release 17 - NR_IIOT_URLLC_enh</w:t>
      </w:r>
    </w:p>
    <w:p w14:paraId="38C0606D" w14:textId="77777777" w:rsidR="004C1DDB" w:rsidRDefault="00C34966" w:rsidP="004C1DDB">
      <w:pPr>
        <w:rPr>
          <w:lang w:eastAsia="x-none"/>
        </w:rPr>
      </w:pPr>
      <w:hyperlink r:id="rId24" w:history="1">
        <w:r w:rsidR="004C1DDB">
          <w:rPr>
            <w:rStyle w:val="a8"/>
            <w:lang w:eastAsia="x-none"/>
          </w:rPr>
          <w:t>R1-2203025</w:t>
        </w:r>
      </w:hyperlink>
      <w:r w:rsidR="004C1DDB">
        <w:rPr>
          <w:lang w:eastAsia="x-none"/>
        </w:rPr>
        <w:tab/>
        <w:t>Reply LS on propagation delay compensation</w:t>
      </w:r>
      <w:r w:rsidR="004C1DDB">
        <w:rPr>
          <w:lang w:eastAsia="x-none"/>
        </w:rPr>
        <w:tab/>
        <w:t>RAN4, Huawei</w:t>
      </w:r>
    </w:p>
    <w:tbl>
      <w:tblPr>
        <w:tblStyle w:val="a3"/>
        <w:tblW w:w="0" w:type="auto"/>
        <w:tblLook w:val="04A0" w:firstRow="1" w:lastRow="0" w:firstColumn="1" w:lastColumn="0" w:noHBand="0" w:noVBand="1"/>
      </w:tblPr>
      <w:tblGrid>
        <w:gridCol w:w="2263"/>
        <w:gridCol w:w="7368"/>
      </w:tblGrid>
      <w:tr w:rsidR="0083167F" w14:paraId="107F29DA" w14:textId="77777777" w:rsidTr="001F0D51">
        <w:tc>
          <w:tcPr>
            <w:tcW w:w="2263" w:type="dxa"/>
          </w:tcPr>
          <w:p w14:paraId="473FF97C" w14:textId="77777777" w:rsidR="0083167F" w:rsidRDefault="0083167F" w:rsidP="0083167F">
            <w:pPr>
              <w:rPr>
                <w:b/>
                <w:lang w:eastAsia="x-none"/>
              </w:rPr>
            </w:pPr>
            <w:r w:rsidRPr="0089107B">
              <w:rPr>
                <w:b/>
                <w:lang w:eastAsia="x-none"/>
              </w:rPr>
              <w:lastRenderedPageBreak/>
              <w:t>Initial assessment</w:t>
            </w:r>
          </w:p>
        </w:tc>
        <w:tc>
          <w:tcPr>
            <w:tcW w:w="7368" w:type="dxa"/>
          </w:tcPr>
          <w:p w14:paraId="7C52D340" w14:textId="77777777" w:rsidR="0083167F" w:rsidRPr="00985C0C" w:rsidRDefault="0083167F" w:rsidP="0083167F">
            <w:pPr>
              <w:rPr>
                <w:lang w:eastAsia="x-none"/>
              </w:rPr>
            </w:pPr>
            <w:r>
              <w:rPr>
                <w:lang w:eastAsia="x-none"/>
              </w:rPr>
              <w:t>To be taken into account as part of discussions on Rel-17 URLLC and IIoT maintenance in agenda item 8.3.</w:t>
            </w:r>
            <w:r w:rsidR="00901F96">
              <w:rPr>
                <w:lang w:eastAsia="x-none"/>
              </w:rPr>
              <w:t>3.</w:t>
            </w:r>
          </w:p>
        </w:tc>
      </w:tr>
      <w:tr w:rsidR="003B5DED" w14:paraId="5D011EF6" w14:textId="77777777" w:rsidTr="001F0D51">
        <w:tc>
          <w:tcPr>
            <w:tcW w:w="2263" w:type="dxa"/>
          </w:tcPr>
          <w:p w14:paraId="53C001D4" w14:textId="622A67A5" w:rsidR="003B5DED" w:rsidRPr="0089107B" w:rsidRDefault="003B5DED" w:rsidP="003B5DED">
            <w:pPr>
              <w:rPr>
                <w:b/>
                <w:lang w:eastAsia="x-none"/>
              </w:rPr>
            </w:pPr>
            <w:r w:rsidRPr="003B5DED">
              <w:rPr>
                <w:b/>
                <w:color w:val="FF0000"/>
                <w:lang w:eastAsia="x-none"/>
              </w:rPr>
              <w:t>After company comments</w:t>
            </w:r>
          </w:p>
        </w:tc>
        <w:tc>
          <w:tcPr>
            <w:tcW w:w="7368" w:type="dxa"/>
          </w:tcPr>
          <w:p w14:paraId="08130706" w14:textId="0FD710EB" w:rsidR="003B5DED" w:rsidRDefault="003B5DED" w:rsidP="003B5DED">
            <w:pPr>
              <w:rPr>
                <w:lang w:eastAsia="x-none"/>
              </w:rPr>
            </w:pPr>
            <w:r>
              <w:rPr>
                <w:lang w:eastAsia="x-none"/>
              </w:rPr>
              <w:t>Same as above</w:t>
            </w:r>
          </w:p>
        </w:tc>
      </w:tr>
      <w:tr w:rsidR="0083167F" w14:paraId="7015EC41" w14:textId="77777777" w:rsidTr="001F0D51">
        <w:tc>
          <w:tcPr>
            <w:tcW w:w="2263" w:type="dxa"/>
            <w:tcBorders>
              <w:top w:val="double" w:sz="4" w:space="0" w:color="auto"/>
            </w:tcBorders>
          </w:tcPr>
          <w:p w14:paraId="79753D60" w14:textId="77777777" w:rsidR="0083167F" w:rsidRPr="00804BFA" w:rsidRDefault="0083167F" w:rsidP="0083167F">
            <w:pPr>
              <w:rPr>
                <w:b/>
                <w:lang w:eastAsia="x-none"/>
              </w:rPr>
            </w:pPr>
            <w:r w:rsidRPr="00804BFA">
              <w:rPr>
                <w:b/>
                <w:lang w:eastAsia="x-none"/>
              </w:rPr>
              <w:t>Company</w:t>
            </w:r>
            <w:r>
              <w:rPr>
                <w:b/>
                <w:lang w:eastAsia="x-none"/>
              </w:rPr>
              <w:t xml:space="preserve"> name</w:t>
            </w:r>
          </w:p>
        </w:tc>
        <w:tc>
          <w:tcPr>
            <w:tcW w:w="7368" w:type="dxa"/>
            <w:tcBorders>
              <w:top w:val="double" w:sz="4" w:space="0" w:color="auto"/>
            </w:tcBorders>
          </w:tcPr>
          <w:p w14:paraId="21C07A06" w14:textId="77777777" w:rsidR="0083167F" w:rsidRPr="00804BFA" w:rsidRDefault="0083167F" w:rsidP="0083167F">
            <w:pPr>
              <w:rPr>
                <w:b/>
                <w:lang w:eastAsia="x-none"/>
              </w:rPr>
            </w:pPr>
            <w:r>
              <w:rPr>
                <w:b/>
                <w:lang w:eastAsia="ko-KR"/>
              </w:rPr>
              <w:t xml:space="preserve">Provide comments below if there are </w:t>
            </w:r>
            <w:r w:rsidRPr="00A671FF">
              <w:rPr>
                <w:b/>
                <w:color w:val="FF0000"/>
                <w:u w:val="single"/>
                <w:lang w:eastAsia="ko-KR"/>
              </w:rPr>
              <w:t>different</w:t>
            </w:r>
            <w:r>
              <w:rPr>
                <w:b/>
                <w:lang w:eastAsia="ko-KR"/>
              </w:rPr>
              <w:t xml:space="preserve"> views from the moderator or if there’s anything else to share.</w:t>
            </w:r>
          </w:p>
        </w:tc>
      </w:tr>
      <w:tr w:rsidR="00605B76" w14:paraId="5C96573E" w14:textId="77777777" w:rsidTr="001F0D51">
        <w:trPr>
          <w:trHeight w:val="567"/>
        </w:trPr>
        <w:tc>
          <w:tcPr>
            <w:tcW w:w="2263" w:type="dxa"/>
          </w:tcPr>
          <w:p w14:paraId="14155CAC" w14:textId="439372B3" w:rsidR="00605B76" w:rsidRPr="0089107B" w:rsidRDefault="00605B76" w:rsidP="00605B76">
            <w:pPr>
              <w:rPr>
                <w:lang w:eastAsia="x-none"/>
              </w:rPr>
            </w:pPr>
            <w:r>
              <w:rPr>
                <w:lang w:eastAsia="x-none"/>
              </w:rPr>
              <w:t>OPPO</w:t>
            </w:r>
          </w:p>
        </w:tc>
        <w:tc>
          <w:tcPr>
            <w:tcW w:w="7368" w:type="dxa"/>
          </w:tcPr>
          <w:p w14:paraId="1B442E69" w14:textId="77777777" w:rsidR="00605B76" w:rsidRDefault="00605B76" w:rsidP="00605B76">
            <w:pPr>
              <w:rPr>
                <w:lang w:val="en-US" w:eastAsia="zh-CN"/>
              </w:rPr>
            </w:pPr>
            <w:r>
              <w:rPr>
                <w:lang w:val="en-US" w:eastAsia="zh-CN"/>
              </w:rPr>
              <w:t xml:space="preserve">According to RAN4 LS, the DL timing definition in RAN4 spec would be changed as following, where the changes are marked in red.  </w:t>
            </w:r>
          </w:p>
          <w:p w14:paraId="21B52DF1" w14:textId="77777777" w:rsidR="00605B76" w:rsidRDefault="00605B76" w:rsidP="00605B76">
            <w:pPr>
              <w:ind w:leftChars="200" w:left="400"/>
              <w:rPr>
                <w:i/>
                <w:iCs/>
              </w:rPr>
            </w:pPr>
            <w:r>
              <w:rPr>
                <w:rFonts w:cs="v4.2.0"/>
                <w:i/>
                <w:iCs/>
              </w:rPr>
              <w:t xml:space="preserve">The downlink timing is defined as the time when the first detected path (in time) of the corresponding downlink frame </w:t>
            </w:r>
            <w:r>
              <w:rPr>
                <w:rFonts w:cs="v4.2.0"/>
                <w:bCs/>
                <w:i/>
                <w:iCs/>
                <w:color w:val="FF0000"/>
                <w:u w:val="single"/>
              </w:rPr>
              <w:t>used by the UE to determine downlink timing</w:t>
            </w:r>
            <w:r>
              <w:rPr>
                <w:rFonts w:cs="v4.2.0"/>
                <w:b/>
                <w:lang w:val="en-US"/>
              </w:rPr>
              <w:t xml:space="preserve"> </w:t>
            </w:r>
            <w:r>
              <w:rPr>
                <w:rFonts w:cs="v4.2.0"/>
                <w:i/>
                <w:iCs/>
              </w:rPr>
              <w:t xml:space="preserve">is received </w:t>
            </w:r>
            <w:r>
              <w:rPr>
                <w:i/>
                <w:iCs/>
              </w:rPr>
              <w:t>from the reference cell</w:t>
            </w:r>
            <w:r>
              <w:rPr>
                <w:i/>
                <w:iCs/>
                <w:lang w:val="en-US"/>
              </w:rPr>
              <w:t xml:space="preserve"> </w:t>
            </w:r>
            <w:r>
              <w:rPr>
                <w:rFonts w:cs="v4.2.0"/>
                <w:bCs/>
                <w:i/>
                <w:iCs/>
                <w:color w:val="FF0000"/>
                <w:u w:val="single"/>
              </w:rPr>
              <w:t>at the UE antenna</w:t>
            </w:r>
            <w:r>
              <w:rPr>
                <w:i/>
                <w:iCs/>
              </w:rPr>
              <w:t>.</w:t>
            </w:r>
          </w:p>
          <w:p w14:paraId="3EB02814" w14:textId="77777777" w:rsidR="00605B76" w:rsidRDefault="00605B76" w:rsidP="00605B76">
            <w:pPr>
              <w:rPr>
                <w:lang w:val="en-US" w:eastAsia="zh-CN"/>
              </w:rPr>
            </w:pPr>
          </w:p>
          <w:p w14:paraId="06FE6395" w14:textId="77777777" w:rsidR="00605B76" w:rsidRDefault="00605B76" w:rsidP="00605B76">
            <w:pPr>
              <w:rPr>
                <w:lang w:val="en-US" w:eastAsia="zh-CN"/>
              </w:rPr>
            </w:pPr>
            <w:r>
              <w:rPr>
                <w:lang w:val="en-US" w:eastAsia="zh-CN"/>
              </w:rPr>
              <w:t xml:space="preserve">The key change here is to clarify the reference point being at UE antenna. However, the downlink frame timing in RAN1 spec, which is relating to TA as defined in 38.211 section 4.3.1 and baseband waveform generation in 38.211 section 5.3, seems to refer to a reference point at baseband (well, at least it has been long-term safe to assume the reference point is at baseband). So our question is whether this LS from RAN4 should lead to a new conceptual refresh of RAN1 understanding about DL frame timing in RAN1 spec. </w:t>
            </w:r>
          </w:p>
          <w:p w14:paraId="683EF636" w14:textId="77777777" w:rsidR="00605B76" w:rsidRDefault="00605B76" w:rsidP="00605B76">
            <w:pPr>
              <w:rPr>
                <w:lang w:val="en-US" w:eastAsia="zh-CN"/>
              </w:rPr>
            </w:pPr>
          </w:p>
          <w:p w14:paraId="1290EB0F" w14:textId="52786077" w:rsidR="00605B76" w:rsidRPr="0089107B" w:rsidRDefault="00605B76" w:rsidP="00605B76">
            <w:pPr>
              <w:rPr>
                <w:lang w:eastAsia="x-none"/>
              </w:rPr>
            </w:pPr>
            <w:r>
              <w:rPr>
                <w:lang w:val="en-US" w:eastAsia="zh-CN"/>
              </w:rPr>
              <w:t xml:space="preserve">We think the potential discussion of above issue likely goes beyond PDC. However, we are ok to take it in PDC session if the majority is fine.      </w:t>
            </w:r>
          </w:p>
        </w:tc>
      </w:tr>
    </w:tbl>
    <w:p w14:paraId="0E9DD997" w14:textId="77777777" w:rsidR="004C1DDB" w:rsidRDefault="004C1DDB" w:rsidP="00B646F9">
      <w:pPr>
        <w:rPr>
          <w:lang w:eastAsia="x-none"/>
        </w:rPr>
      </w:pPr>
    </w:p>
    <w:p w14:paraId="58B13731" w14:textId="77777777" w:rsidR="00B123DC" w:rsidRPr="004C1DDB" w:rsidRDefault="00B123DC" w:rsidP="00B123DC">
      <w:pPr>
        <w:pStyle w:val="3"/>
        <w:rPr>
          <w:i/>
        </w:rPr>
      </w:pPr>
      <w:r w:rsidRPr="00B123DC">
        <w:rPr>
          <w:i/>
        </w:rPr>
        <w:t>Release 17 - NR_ext_to_71GHz</w:t>
      </w:r>
    </w:p>
    <w:p w14:paraId="219F3BA1" w14:textId="77777777" w:rsidR="00B123DC" w:rsidRDefault="00C34966" w:rsidP="00B123DC">
      <w:pPr>
        <w:rPr>
          <w:lang w:eastAsia="x-none"/>
        </w:rPr>
      </w:pPr>
      <w:hyperlink r:id="rId25" w:history="1">
        <w:r w:rsidR="00B123DC">
          <w:rPr>
            <w:rStyle w:val="a8"/>
            <w:lang w:eastAsia="x-none"/>
          </w:rPr>
          <w:t>R1-2203027</w:t>
        </w:r>
      </w:hyperlink>
      <w:r w:rsidR="00B123DC">
        <w:rPr>
          <w:lang w:eastAsia="x-none"/>
        </w:rPr>
        <w:tab/>
        <w:t>LS to RAN1 on sensing beam characteristics</w:t>
      </w:r>
      <w:r w:rsidR="00B123DC">
        <w:rPr>
          <w:lang w:eastAsia="x-none"/>
        </w:rPr>
        <w:tab/>
        <w:t>RAN4, Ericsson</w:t>
      </w:r>
    </w:p>
    <w:p w14:paraId="74BF4762" w14:textId="77777777" w:rsidR="00B123DC" w:rsidRDefault="00B123DC" w:rsidP="00B123DC">
      <w:pPr>
        <w:rPr>
          <w:lang w:eastAsia="x-none"/>
        </w:rPr>
      </w:pPr>
      <w:r w:rsidRPr="002975B2">
        <w:rPr>
          <w:lang w:eastAsia="x-none"/>
        </w:rPr>
        <w:t>R1-2204116</w:t>
      </w:r>
      <w:r w:rsidRPr="002975B2">
        <w:rPr>
          <w:lang w:eastAsia="x-none"/>
        </w:rPr>
        <w:tab/>
        <w:t>Discussion on LS from RAN4 on directional LBT</w:t>
      </w:r>
      <w:r w:rsidRPr="002975B2">
        <w:rPr>
          <w:lang w:eastAsia="x-none"/>
        </w:rPr>
        <w:tab/>
        <w:t>Ericsson</w:t>
      </w:r>
    </w:p>
    <w:tbl>
      <w:tblPr>
        <w:tblStyle w:val="a3"/>
        <w:tblW w:w="0" w:type="auto"/>
        <w:tblLook w:val="04A0" w:firstRow="1" w:lastRow="0" w:firstColumn="1" w:lastColumn="0" w:noHBand="0" w:noVBand="1"/>
      </w:tblPr>
      <w:tblGrid>
        <w:gridCol w:w="2263"/>
        <w:gridCol w:w="7368"/>
      </w:tblGrid>
      <w:tr w:rsidR="0083167F" w14:paraId="1268DE43" w14:textId="77777777" w:rsidTr="001F0D51">
        <w:tc>
          <w:tcPr>
            <w:tcW w:w="2263" w:type="dxa"/>
          </w:tcPr>
          <w:p w14:paraId="692267C5" w14:textId="77777777" w:rsidR="0083167F" w:rsidRDefault="0083167F" w:rsidP="0083167F">
            <w:pPr>
              <w:rPr>
                <w:b/>
                <w:lang w:eastAsia="x-none"/>
              </w:rPr>
            </w:pPr>
            <w:r w:rsidRPr="0089107B">
              <w:rPr>
                <w:b/>
                <w:lang w:eastAsia="x-none"/>
              </w:rPr>
              <w:t>Initial assessment</w:t>
            </w:r>
          </w:p>
        </w:tc>
        <w:tc>
          <w:tcPr>
            <w:tcW w:w="7368" w:type="dxa"/>
          </w:tcPr>
          <w:p w14:paraId="67F3E36E" w14:textId="77777777" w:rsidR="0083167F" w:rsidRPr="00467DE8" w:rsidRDefault="0083167F" w:rsidP="00467DE8">
            <w:pPr>
              <w:rPr>
                <w:lang w:eastAsia="x-none"/>
              </w:rPr>
            </w:pPr>
            <w:r w:rsidRPr="00467DE8">
              <w:rPr>
                <w:lang w:eastAsia="x-none"/>
              </w:rPr>
              <w:t>To be discussed as part of Rel-17 NR_ext_to_71GHz maintenance under agenda item 8.2.</w:t>
            </w:r>
            <w:r w:rsidR="00467DE8" w:rsidRPr="00467DE8">
              <w:rPr>
                <w:lang w:eastAsia="x-none"/>
              </w:rPr>
              <w:t>4</w:t>
            </w:r>
            <w:r w:rsidR="00901F96" w:rsidRPr="00467DE8">
              <w:rPr>
                <w:lang w:eastAsia="x-none"/>
              </w:rPr>
              <w:t>.</w:t>
            </w:r>
            <w:r w:rsidRPr="00467DE8">
              <w:rPr>
                <w:lang w:eastAsia="x-none"/>
              </w:rPr>
              <w:t xml:space="preserve"> </w:t>
            </w:r>
            <w:r w:rsidR="004C741B">
              <w:rPr>
                <w:lang w:eastAsia="x-none"/>
              </w:rPr>
              <w:t xml:space="preserve">As part of the discussion, decide whether further RAN1 action </w:t>
            </w:r>
            <w:r w:rsidRPr="00467DE8">
              <w:rPr>
                <w:lang w:eastAsia="x-none"/>
              </w:rPr>
              <w:t>is needed in response to the RAN4 LS. Use separate email thread.</w:t>
            </w:r>
          </w:p>
        </w:tc>
      </w:tr>
      <w:tr w:rsidR="00F86792" w14:paraId="76CA49A2" w14:textId="77777777" w:rsidTr="001F0D51">
        <w:tc>
          <w:tcPr>
            <w:tcW w:w="2263" w:type="dxa"/>
          </w:tcPr>
          <w:p w14:paraId="05220E01" w14:textId="25BAEB2E" w:rsidR="00F86792" w:rsidRPr="0089107B" w:rsidRDefault="00F86792" w:rsidP="00F86792">
            <w:pPr>
              <w:rPr>
                <w:b/>
                <w:lang w:eastAsia="x-none"/>
              </w:rPr>
            </w:pPr>
            <w:r w:rsidRPr="003B5DED">
              <w:rPr>
                <w:b/>
                <w:color w:val="FF0000"/>
                <w:lang w:eastAsia="x-none"/>
              </w:rPr>
              <w:t>After company comments</w:t>
            </w:r>
          </w:p>
        </w:tc>
        <w:tc>
          <w:tcPr>
            <w:tcW w:w="7368" w:type="dxa"/>
          </w:tcPr>
          <w:p w14:paraId="067FFAEF" w14:textId="0EDD1157" w:rsidR="00F86792" w:rsidRPr="00467DE8" w:rsidRDefault="00F86792" w:rsidP="00F86792">
            <w:pPr>
              <w:rPr>
                <w:lang w:eastAsia="x-none"/>
              </w:rPr>
            </w:pPr>
            <w:r>
              <w:rPr>
                <w:lang w:eastAsia="x-none"/>
              </w:rPr>
              <w:t>Same as above</w:t>
            </w:r>
          </w:p>
        </w:tc>
      </w:tr>
      <w:tr w:rsidR="0083167F" w14:paraId="7BA562D8" w14:textId="77777777" w:rsidTr="001F0D51">
        <w:tc>
          <w:tcPr>
            <w:tcW w:w="2263" w:type="dxa"/>
            <w:tcBorders>
              <w:top w:val="double" w:sz="4" w:space="0" w:color="auto"/>
            </w:tcBorders>
          </w:tcPr>
          <w:p w14:paraId="5C236803" w14:textId="77777777" w:rsidR="0083167F" w:rsidRPr="00804BFA" w:rsidRDefault="0083167F" w:rsidP="0083167F">
            <w:pPr>
              <w:rPr>
                <w:b/>
                <w:lang w:eastAsia="x-none"/>
              </w:rPr>
            </w:pPr>
            <w:r w:rsidRPr="00804BFA">
              <w:rPr>
                <w:b/>
                <w:lang w:eastAsia="x-none"/>
              </w:rPr>
              <w:t>Company</w:t>
            </w:r>
            <w:r>
              <w:rPr>
                <w:b/>
                <w:lang w:eastAsia="x-none"/>
              </w:rPr>
              <w:t xml:space="preserve"> name</w:t>
            </w:r>
          </w:p>
        </w:tc>
        <w:tc>
          <w:tcPr>
            <w:tcW w:w="7368" w:type="dxa"/>
            <w:tcBorders>
              <w:top w:val="double" w:sz="4" w:space="0" w:color="auto"/>
            </w:tcBorders>
          </w:tcPr>
          <w:p w14:paraId="555A135B" w14:textId="77777777" w:rsidR="0083167F" w:rsidRPr="00804BFA" w:rsidRDefault="0083167F" w:rsidP="0083167F">
            <w:pPr>
              <w:rPr>
                <w:b/>
                <w:lang w:eastAsia="x-none"/>
              </w:rPr>
            </w:pPr>
            <w:r>
              <w:rPr>
                <w:b/>
                <w:lang w:eastAsia="ko-KR"/>
              </w:rPr>
              <w:t xml:space="preserve">Provide comments below if there are </w:t>
            </w:r>
            <w:r w:rsidRPr="00A671FF">
              <w:rPr>
                <w:b/>
                <w:color w:val="FF0000"/>
                <w:u w:val="single"/>
                <w:lang w:eastAsia="ko-KR"/>
              </w:rPr>
              <w:t>different</w:t>
            </w:r>
            <w:r>
              <w:rPr>
                <w:b/>
                <w:lang w:eastAsia="ko-KR"/>
              </w:rPr>
              <w:t xml:space="preserve"> views from the moderator or if there’s anything else to share.</w:t>
            </w:r>
          </w:p>
        </w:tc>
      </w:tr>
      <w:tr w:rsidR="0083167F" w14:paraId="66D97C40" w14:textId="77777777" w:rsidTr="001F0D51">
        <w:trPr>
          <w:trHeight w:val="567"/>
        </w:trPr>
        <w:tc>
          <w:tcPr>
            <w:tcW w:w="2263" w:type="dxa"/>
          </w:tcPr>
          <w:p w14:paraId="12CE020A" w14:textId="77777777" w:rsidR="0083167F" w:rsidRPr="0089107B" w:rsidRDefault="0083167F" w:rsidP="0083167F">
            <w:pPr>
              <w:rPr>
                <w:lang w:eastAsia="x-none"/>
              </w:rPr>
            </w:pPr>
          </w:p>
        </w:tc>
        <w:tc>
          <w:tcPr>
            <w:tcW w:w="7368" w:type="dxa"/>
          </w:tcPr>
          <w:p w14:paraId="0430FFFF" w14:textId="77777777" w:rsidR="0083167F" w:rsidRPr="0089107B" w:rsidRDefault="0083167F" w:rsidP="0083167F">
            <w:pPr>
              <w:rPr>
                <w:lang w:eastAsia="x-none"/>
              </w:rPr>
            </w:pPr>
          </w:p>
        </w:tc>
      </w:tr>
    </w:tbl>
    <w:p w14:paraId="4080A04E" w14:textId="77777777" w:rsidR="00B123DC" w:rsidRDefault="00B123DC" w:rsidP="00B646F9">
      <w:pPr>
        <w:rPr>
          <w:lang w:eastAsia="x-none"/>
        </w:rPr>
      </w:pPr>
    </w:p>
    <w:p w14:paraId="2192B03F" w14:textId="77777777" w:rsidR="00B123DC" w:rsidRDefault="00B123DC" w:rsidP="00B123DC">
      <w:pPr>
        <w:pStyle w:val="3"/>
        <w:rPr>
          <w:i/>
        </w:rPr>
      </w:pPr>
      <w:r w:rsidRPr="00B123DC">
        <w:rPr>
          <w:i/>
        </w:rPr>
        <w:t>Release 17 - NR_cov_enh</w:t>
      </w:r>
    </w:p>
    <w:p w14:paraId="1380278C" w14:textId="51EEF0F9" w:rsidR="00B123DC" w:rsidRDefault="00C34966" w:rsidP="00B123DC">
      <w:pPr>
        <w:rPr>
          <w:lang w:eastAsia="x-none"/>
        </w:rPr>
      </w:pPr>
      <w:hyperlink r:id="rId26" w:history="1">
        <w:r w:rsidR="00B123DC">
          <w:rPr>
            <w:rStyle w:val="a8"/>
            <w:lang w:eastAsia="x-none"/>
          </w:rPr>
          <w:t>R1-2203029</w:t>
        </w:r>
      </w:hyperlink>
      <w:r w:rsidR="00B123DC">
        <w:rPr>
          <w:lang w:eastAsia="x-none"/>
        </w:rPr>
        <w:tab/>
        <w:t>Reply LS on Length of Maximum duration for TDD</w:t>
      </w:r>
      <w:r w:rsidR="00B123DC">
        <w:rPr>
          <w:lang w:eastAsia="x-none"/>
        </w:rPr>
        <w:tab/>
        <w:t>RAN4, China Telecom</w:t>
      </w:r>
    </w:p>
    <w:p w14:paraId="569F6D67" w14:textId="14F60C87" w:rsidR="00F86792" w:rsidRDefault="00F86792" w:rsidP="00B123DC">
      <w:pPr>
        <w:rPr>
          <w:lang w:eastAsia="x-none"/>
        </w:rPr>
      </w:pPr>
      <w:r w:rsidRPr="00450954">
        <w:rPr>
          <w:lang w:eastAsia="x-none"/>
        </w:rPr>
        <w:t>R1-2204966</w:t>
      </w:r>
      <w:r>
        <w:rPr>
          <w:lang w:eastAsia="x-none"/>
        </w:rPr>
        <w:tab/>
      </w:r>
      <w:r w:rsidRPr="00F86792">
        <w:rPr>
          <w:lang w:eastAsia="x-none"/>
        </w:rPr>
        <w:t>Discussion and Draft Reply to LS on Length of Maximum Duration</w:t>
      </w:r>
      <w:r>
        <w:rPr>
          <w:lang w:eastAsia="x-none"/>
        </w:rPr>
        <w:tab/>
        <w:t>Ericsson</w:t>
      </w:r>
    </w:p>
    <w:tbl>
      <w:tblPr>
        <w:tblStyle w:val="a3"/>
        <w:tblW w:w="0" w:type="auto"/>
        <w:tblLook w:val="04A0" w:firstRow="1" w:lastRow="0" w:firstColumn="1" w:lastColumn="0" w:noHBand="0" w:noVBand="1"/>
      </w:tblPr>
      <w:tblGrid>
        <w:gridCol w:w="2263"/>
        <w:gridCol w:w="7368"/>
      </w:tblGrid>
      <w:tr w:rsidR="001359B4" w14:paraId="388D7D53" w14:textId="77777777" w:rsidTr="001F0D51">
        <w:tc>
          <w:tcPr>
            <w:tcW w:w="2263" w:type="dxa"/>
          </w:tcPr>
          <w:p w14:paraId="3679E45A" w14:textId="77777777" w:rsidR="001359B4" w:rsidRDefault="001359B4" w:rsidP="001359B4">
            <w:pPr>
              <w:rPr>
                <w:b/>
                <w:lang w:eastAsia="x-none"/>
              </w:rPr>
            </w:pPr>
            <w:r w:rsidRPr="0089107B">
              <w:rPr>
                <w:b/>
                <w:lang w:eastAsia="x-none"/>
              </w:rPr>
              <w:t>Initial assessment</w:t>
            </w:r>
          </w:p>
        </w:tc>
        <w:tc>
          <w:tcPr>
            <w:tcW w:w="7368" w:type="dxa"/>
          </w:tcPr>
          <w:p w14:paraId="7D3A16E6" w14:textId="77777777" w:rsidR="001359B4" w:rsidRPr="00985C0C" w:rsidRDefault="001359B4" w:rsidP="001359B4">
            <w:pPr>
              <w:rPr>
                <w:lang w:eastAsia="x-none"/>
              </w:rPr>
            </w:pPr>
            <w:r>
              <w:rPr>
                <w:lang w:eastAsia="x-none"/>
              </w:rPr>
              <w:t>To be taken into account as part of discussions on Rel-17 Coverage Enhancement maintenance in agenda item 8.8.</w:t>
            </w:r>
          </w:p>
        </w:tc>
      </w:tr>
      <w:tr w:rsidR="006C3A37" w14:paraId="3D6280D9" w14:textId="77777777" w:rsidTr="001F0D51">
        <w:tc>
          <w:tcPr>
            <w:tcW w:w="2263" w:type="dxa"/>
          </w:tcPr>
          <w:p w14:paraId="5B4C2ECF" w14:textId="78E8F0C4" w:rsidR="006C3A37" w:rsidRPr="0089107B" w:rsidRDefault="006C3A37" w:rsidP="006C3A37">
            <w:pPr>
              <w:rPr>
                <w:b/>
                <w:lang w:eastAsia="x-none"/>
              </w:rPr>
            </w:pPr>
            <w:r w:rsidRPr="003B5DED">
              <w:rPr>
                <w:b/>
                <w:color w:val="FF0000"/>
                <w:lang w:eastAsia="x-none"/>
              </w:rPr>
              <w:t>After company comments</w:t>
            </w:r>
          </w:p>
        </w:tc>
        <w:tc>
          <w:tcPr>
            <w:tcW w:w="7368" w:type="dxa"/>
          </w:tcPr>
          <w:p w14:paraId="6671BC3B" w14:textId="77777777" w:rsidR="006C3A37" w:rsidRDefault="006C3A37" w:rsidP="006C3A37">
            <w:pPr>
              <w:rPr>
                <w:lang w:eastAsia="x-none"/>
              </w:rPr>
            </w:pPr>
            <w:r>
              <w:rPr>
                <w:lang w:eastAsia="x-none"/>
              </w:rPr>
              <w:t>Same as above with modification in red.</w:t>
            </w:r>
          </w:p>
          <w:p w14:paraId="59D5045F" w14:textId="77777777" w:rsidR="006C3A37" w:rsidRDefault="006C3A37" w:rsidP="006C3A37">
            <w:pPr>
              <w:rPr>
                <w:lang w:eastAsia="x-none"/>
              </w:rPr>
            </w:pPr>
          </w:p>
          <w:p w14:paraId="14AC9F28" w14:textId="0ED86659" w:rsidR="006C3A37" w:rsidRDefault="006C3A37" w:rsidP="006C3A37">
            <w:pPr>
              <w:rPr>
                <w:lang w:eastAsia="x-none"/>
              </w:rPr>
            </w:pPr>
            <w:r>
              <w:rPr>
                <w:lang w:eastAsia="x-none"/>
              </w:rPr>
              <w:t xml:space="preserve">To be taken into account as part of discussions on Rel-17 Coverage Enhancement maintenance in agenda item 8.8. </w:t>
            </w:r>
            <w:r w:rsidRPr="006C3A37">
              <w:rPr>
                <w:color w:val="FF0000"/>
                <w:lang w:eastAsia="x-none"/>
              </w:rPr>
              <w:t xml:space="preserve">Also consider </w:t>
            </w:r>
            <w:r w:rsidRPr="006C3A37">
              <w:rPr>
                <w:color w:val="FF0000"/>
                <w:lang w:val="en-US" w:eastAsia="x-none"/>
              </w:rPr>
              <w:t>R1-2204966.</w:t>
            </w:r>
          </w:p>
        </w:tc>
      </w:tr>
      <w:tr w:rsidR="006C3A37" w14:paraId="68F1BCDE" w14:textId="77777777" w:rsidTr="001F0D51">
        <w:tc>
          <w:tcPr>
            <w:tcW w:w="2263" w:type="dxa"/>
            <w:tcBorders>
              <w:top w:val="double" w:sz="4" w:space="0" w:color="auto"/>
            </w:tcBorders>
          </w:tcPr>
          <w:p w14:paraId="270DB817" w14:textId="77777777" w:rsidR="006C3A37" w:rsidRPr="00804BFA" w:rsidRDefault="006C3A37" w:rsidP="006C3A37">
            <w:pPr>
              <w:rPr>
                <w:b/>
                <w:lang w:eastAsia="x-none"/>
              </w:rPr>
            </w:pPr>
            <w:r w:rsidRPr="00804BFA">
              <w:rPr>
                <w:b/>
                <w:lang w:eastAsia="x-none"/>
              </w:rPr>
              <w:t>Company</w:t>
            </w:r>
            <w:r>
              <w:rPr>
                <w:b/>
                <w:lang w:eastAsia="x-none"/>
              </w:rPr>
              <w:t xml:space="preserve"> name</w:t>
            </w:r>
          </w:p>
        </w:tc>
        <w:tc>
          <w:tcPr>
            <w:tcW w:w="7368" w:type="dxa"/>
            <w:tcBorders>
              <w:top w:val="double" w:sz="4" w:space="0" w:color="auto"/>
            </w:tcBorders>
          </w:tcPr>
          <w:p w14:paraId="545C0326" w14:textId="77777777" w:rsidR="006C3A37" w:rsidRPr="00804BFA" w:rsidRDefault="006C3A37" w:rsidP="006C3A37">
            <w:pPr>
              <w:rPr>
                <w:b/>
                <w:lang w:eastAsia="x-none"/>
              </w:rPr>
            </w:pPr>
            <w:r>
              <w:rPr>
                <w:b/>
                <w:lang w:eastAsia="ko-KR"/>
              </w:rPr>
              <w:t xml:space="preserve">Provide comments below if there are </w:t>
            </w:r>
            <w:r w:rsidRPr="00A671FF">
              <w:rPr>
                <w:b/>
                <w:color w:val="FF0000"/>
                <w:u w:val="single"/>
                <w:lang w:eastAsia="ko-KR"/>
              </w:rPr>
              <w:t>different</w:t>
            </w:r>
            <w:r>
              <w:rPr>
                <w:b/>
                <w:lang w:eastAsia="ko-KR"/>
              </w:rPr>
              <w:t xml:space="preserve"> views from the moderator or if there’s anything else to share.</w:t>
            </w:r>
          </w:p>
        </w:tc>
      </w:tr>
      <w:tr w:rsidR="006C3A37" w14:paraId="764AF7CA" w14:textId="77777777" w:rsidTr="001F0D51">
        <w:trPr>
          <w:trHeight w:val="567"/>
        </w:trPr>
        <w:tc>
          <w:tcPr>
            <w:tcW w:w="2263" w:type="dxa"/>
          </w:tcPr>
          <w:p w14:paraId="1CE7785A" w14:textId="4A93223A" w:rsidR="006C3A37" w:rsidRPr="0089107B" w:rsidRDefault="006C3A37" w:rsidP="006C3A37">
            <w:pPr>
              <w:rPr>
                <w:lang w:eastAsia="x-none"/>
              </w:rPr>
            </w:pPr>
            <w:r>
              <w:rPr>
                <w:lang w:eastAsia="x-none"/>
              </w:rPr>
              <w:t>Ericsson</w:t>
            </w:r>
          </w:p>
        </w:tc>
        <w:tc>
          <w:tcPr>
            <w:tcW w:w="7368" w:type="dxa"/>
          </w:tcPr>
          <w:p w14:paraId="0994E0CB" w14:textId="77777777" w:rsidR="006C3A37" w:rsidRDefault="006C3A37" w:rsidP="006C3A37">
            <w:pPr>
              <w:rPr>
                <w:lang w:eastAsia="x-none"/>
              </w:rPr>
            </w:pPr>
            <w:r>
              <w:rPr>
                <w:lang w:eastAsia="x-none"/>
              </w:rPr>
              <w:t xml:space="preserve">Agree to take </w:t>
            </w:r>
            <w:r w:rsidRPr="00450954">
              <w:rPr>
                <w:lang w:eastAsia="x-none"/>
              </w:rPr>
              <w:t>R1-2203029</w:t>
            </w:r>
            <w:r>
              <w:rPr>
                <w:lang w:eastAsia="x-none"/>
              </w:rPr>
              <w:t xml:space="preserve"> in AI 8.8.  </w:t>
            </w:r>
          </w:p>
          <w:p w14:paraId="2F80776E" w14:textId="77777777" w:rsidR="006C3A37" w:rsidRDefault="006C3A37" w:rsidP="006C3A37">
            <w:pPr>
              <w:rPr>
                <w:lang w:eastAsia="x-none"/>
              </w:rPr>
            </w:pPr>
          </w:p>
          <w:p w14:paraId="6E728CD4" w14:textId="77777777" w:rsidR="006C3A37" w:rsidRDefault="006C3A37" w:rsidP="006C3A37">
            <w:pPr>
              <w:rPr>
                <w:lang w:val="en-US" w:eastAsia="x-none"/>
              </w:rPr>
            </w:pPr>
            <w:r>
              <w:rPr>
                <w:lang w:eastAsia="x-none"/>
              </w:rPr>
              <w:t xml:space="preserve">Also, </w:t>
            </w:r>
            <w:r w:rsidRPr="00AB5C38">
              <w:rPr>
                <w:lang w:val="en-US" w:eastAsia="x-none"/>
              </w:rPr>
              <w:t>R1-2204966</w:t>
            </w:r>
            <w:r>
              <w:rPr>
                <w:lang w:val="en-US" w:eastAsia="x-none"/>
              </w:rPr>
              <w:t xml:space="preserve"> (which is listed in ‘Others’ under AI 5 in the chair notes) discusses potential problems with the RAN4 understanding in </w:t>
            </w:r>
            <w:r w:rsidRPr="003E1844">
              <w:rPr>
                <w:lang w:val="en-US" w:eastAsia="x-none"/>
              </w:rPr>
              <w:t>R1-2203029</w:t>
            </w:r>
            <w:r>
              <w:rPr>
                <w:lang w:val="en-US" w:eastAsia="x-none"/>
              </w:rPr>
              <w:t xml:space="preserve"> and related difficulties for RAN4 testing of TDD UEs with small capabilities for maximum duration, proposing a response.  </w:t>
            </w:r>
          </w:p>
          <w:p w14:paraId="3B918100" w14:textId="77777777" w:rsidR="006C3A37" w:rsidRDefault="006C3A37" w:rsidP="006C3A37">
            <w:pPr>
              <w:rPr>
                <w:lang w:eastAsia="x-none"/>
              </w:rPr>
            </w:pPr>
          </w:p>
          <w:p w14:paraId="7700D727" w14:textId="580EAAB3" w:rsidR="006C3A37" w:rsidRPr="0089107B" w:rsidRDefault="006C3A37" w:rsidP="006C3A37">
            <w:pPr>
              <w:rPr>
                <w:lang w:eastAsia="x-none"/>
              </w:rPr>
            </w:pPr>
            <w:r>
              <w:rPr>
                <w:lang w:eastAsia="x-none"/>
              </w:rPr>
              <w:t xml:space="preserve">So, we’d suggest that </w:t>
            </w:r>
            <w:r w:rsidRPr="00450954">
              <w:rPr>
                <w:lang w:eastAsia="x-none"/>
              </w:rPr>
              <w:t>R1-2204966</w:t>
            </w:r>
            <w:r>
              <w:rPr>
                <w:lang w:eastAsia="x-none"/>
              </w:rPr>
              <w:t xml:space="preserve"> be taken in AI 8.8 together with </w:t>
            </w:r>
            <w:r w:rsidRPr="00450954">
              <w:rPr>
                <w:lang w:eastAsia="x-none"/>
              </w:rPr>
              <w:t>R1-2203029</w:t>
            </w:r>
            <w:r>
              <w:rPr>
                <w:lang w:eastAsia="x-none"/>
              </w:rPr>
              <w:t>.</w:t>
            </w:r>
          </w:p>
        </w:tc>
      </w:tr>
    </w:tbl>
    <w:p w14:paraId="3510EDB4" w14:textId="77777777" w:rsidR="00B123DC" w:rsidRPr="00B123DC" w:rsidRDefault="00B123DC" w:rsidP="00B123DC">
      <w:pPr>
        <w:rPr>
          <w:lang w:eastAsia="x-none"/>
        </w:rPr>
      </w:pPr>
    </w:p>
    <w:p w14:paraId="657BECD4" w14:textId="77777777" w:rsidR="00B123DC" w:rsidRDefault="00B123DC" w:rsidP="00B123DC">
      <w:pPr>
        <w:pStyle w:val="3"/>
        <w:rPr>
          <w:i/>
        </w:rPr>
      </w:pPr>
      <w:r w:rsidRPr="00B123DC">
        <w:rPr>
          <w:i/>
        </w:rPr>
        <w:lastRenderedPageBreak/>
        <w:t>Release 17 - NR_redcap</w:t>
      </w:r>
    </w:p>
    <w:p w14:paraId="5E396412" w14:textId="77777777" w:rsidR="00B123DC" w:rsidRDefault="00C34966" w:rsidP="00B123DC">
      <w:pPr>
        <w:rPr>
          <w:lang w:eastAsia="x-none"/>
        </w:rPr>
      </w:pPr>
      <w:hyperlink r:id="rId27" w:history="1">
        <w:r w:rsidR="00B123DC">
          <w:rPr>
            <w:rStyle w:val="a8"/>
            <w:lang w:eastAsia="x-none"/>
          </w:rPr>
          <w:t>R1-2203046</w:t>
        </w:r>
      </w:hyperlink>
      <w:r w:rsidR="00B123DC">
        <w:rPr>
          <w:lang w:eastAsia="x-none"/>
        </w:rPr>
        <w:tab/>
        <w:t>LS on introduction of an offset to transmit CD-SSB and NCD-SSB at different times</w:t>
      </w:r>
      <w:r w:rsidR="00B123DC">
        <w:rPr>
          <w:lang w:eastAsia="x-none"/>
        </w:rPr>
        <w:tab/>
        <w:t>RAN2, Ericsson</w:t>
      </w:r>
    </w:p>
    <w:p w14:paraId="5AC0E552" w14:textId="77777777" w:rsidR="00B123DC" w:rsidRDefault="00B123DC" w:rsidP="00B123DC">
      <w:pPr>
        <w:rPr>
          <w:lang w:eastAsia="x-none"/>
        </w:rPr>
      </w:pPr>
      <w:r>
        <w:rPr>
          <w:lang w:eastAsia="x-none"/>
        </w:rPr>
        <w:t>R1-2203120</w:t>
      </w:r>
      <w:r>
        <w:rPr>
          <w:lang w:eastAsia="x-none"/>
        </w:rPr>
        <w:tab/>
        <w:t>On introduction of an offset to transmit CD-SSB and NCD-SSB at different times</w:t>
      </w:r>
      <w:r>
        <w:rPr>
          <w:lang w:eastAsia="x-none"/>
        </w:rPr>
        <w:tab/>
        <w:t>Ericsson</w:t>
      </w:r>
    </w:p>
    <w:p w14:paraId="352A7260" w14:textId="77777777" w:rsidR="00B123DC" w:rsidRDefault="00B123DC" w:rsidP="00B123DC">
      <w:pPr>
        <w:rPr>
          <w:lang w:eastAsia="x-none"/>
        </w:rPr>
      </w:pPr>
      <w:r>
        <w:rPr>
          <w:lang w:eastAsia="x-none"/>
        </w:rPr>
        <w:t>R1-2203495</w:t>
      </w:r>
      <w:r>
        <w:rPr>
          <w:lang w:eastAsia="x-none"/>
        </w:rPr>
        <w:tab/>
        <w:t>Draft Reply LS on introduction of an offset to transmit CD-SSB and NCD-SSB at different times</w:t>
      </w:r>
      <w:r>
        <w:rPr>
          <w:lang w:eastAsia="x-none"/>
        </w:rPr>
        <w:tab/>
        <w:t>vivo</w:t>
      </w:r>
    </w:p>
    <w:p w14:paraId="3872A2D2" w14:textId="77777777" w:rsidR="00B123DC" w:rsidRDefault="00B123DC" w:rsidP="00B123DC">
      <w:pPr>
        <w:rPr>
          <w:lang w:eastAsia="x-none"/>
        </w:rPr>
      </w:pPr>
      <w:r>
        <w:rPr>
          <w:lang w:eastAsia="x-none"/>
        </w:rPr>
        <w:t>R1-2203590</w:t>
      </w:r>
      <w:r>
        <w:rPr>
          <w:lang w:eastAsia="x-none"/>
        </w:rPr>
        <w:tab/>
        <w:t>Discussion on NCD-SSB offset</w:t>
      </w:r>
      <w:r>
        <w:rPr>
          <w:lang w:eastAsia="x-none"/>
        </w:rPr>
        <w:tab/>
        <w:t>ZTE, Sanechips</w:t>
      </w:r>
    </w:p>
    <w:p w14:paraId="20DD12E1" w14:textId="77777777" w:rsidR="00B123DC" w:rsidRDefault="00B123DC" w:rsidP="00B123DC">
      <w:pPr>
        <w:rPr>
          <w:lang w:eastAsia="x-none"/>
        </w:rPr>
      </w:pPr>
      <w:r>
        <w:rPr>
          <w:lang w:eastAsia="x-none"/>
        </w:rPr>
        <w:t>R1-2204271</w:t>
      </w:r>
      <w:r>
        <w:rPr>
          <w:lang w:eastAsia="x-none"/>
        </w:rPr>
        <w:tab/>
        <w:t>Discussion on RAN2 LS on introduction of an offset to transmit CD-SSB and NCD-SSB at different times</w:t>
      </w:r>
      <w:r>
        <w:rPr>
          <w:lang w:eastAsia="x-none"/>
        </w:rPr>
        <w:tab/>
        <w:t>CMCC</w:t>
      </w:r>
    </w:p>
    <w:p w14:paraId="5C2A0B3E" w14:textId="35584217" w:rsidR="00B123DC" w:rsidRDefault="00B123DC" w:rsidP="00B123DC">
      <w:pPr>
        <w:rPr>
          <w:lang w:eastAsia="x-none"/>
        </w:rPr>
      </w:pPr>
      <w:r>
        <w:rPr>
          <w:lang w:eastAsia="x-none"/>
        </w:rPr>
        <w:t>R1-2204434</w:t>
      </w:r>
      <w:r>
        <w:rPr>
          <w:lang w:eastAsia="x-none"/>
        </w:rPr>
        <w:tab/>
        <w:t>Discussion on LS on introduction of an offset to transmit CD-SSB and NCD-SSB at different times</w:t>
      </w:r>
      <w:r>
        <w:rPr>
          <w:lang w:eastAsia="x-none"/>
        </w:rPr>
        <w:tab/>
        <w:t>NEC</w:t>
      </w:r>
    </w:p>
    <w:p w14:paraId="265C0983" w14:textId="5577551C" w:rsidR="00FF7FB4" w:rsidRDefault="00FF7FB4" w:rsidP="00FF7FB4">
      <w:pPr>
        <w:rPr>
          <w:lang w:eastAsia="x-none"/>
        </w:rPr>
      </w:pPr>
      <w:r>
        <w:rPr>
          <w:lang w:eastAsia="x-none"/>
        </w:rPr>
        <w:t>Following tdocs under agenda item 8.6.1 are also relevant:</w:t>
      </w:r>
    </w:p>
    <w:p w14:paraId="7F3126C4" w14:textId="5F143C59" w:rsidR="00FF7FB4" w:rsidRDefault="00FF7FB4" w:rsidP="00FF7FB4">
      <w:pPr>
        <w:rPr>
          <w:lang w:eastAsia="x-none"/>
        </w:rPr>
      </w:pPr>
      <w:r>
        <w:rPr>
          <w:lang w:eastAsia="x-none"/>
        </w:rPr>
        <w:t>R1-2203053         Remaining aspects of Bandwidth Reduction for RedCap UEs          FUTUREWEI</w:t>
      </w:r>
    </w:p>
    <w:p w14:paraId="1BA93A4C" w14:textId="77777777" w:rsidR="00FF7FB4" w:rsidRDefault="00FF7FB4" w:rsidP="00FF7FB4">
      <w:pPr>
        <w:rPr>
          <w:lang w:eastAsia="x-none"/>
        </w:rPr>
      </w:pPr>
      <w:r>
        <w:rPr>
          <w:lang w:eastAsia="x-none"/>
        </w:rPr>
        <w:t>R1-2203109         Remaining issues on UE complexity reduction     Huawei, HiSilicon</w:t>
      </w:r>
    </w:p>
    <w:p w14:paraId="462E2A49" w14:textId="77777777" w:rsidR="00FF7FB4" w:rsidRDefault="00FF7FB4" w:rsidP="00FF7FB4">
      <w:pPr>
        <w:rPr>
          <w:lang w:eastAsia="x-none"/>
        </w:rPr>
      </w:pPr>
      <w:r>
        <w:rPr>
          <w:lang w:eastAsia="x-none"/>
        </w:rPr>
        <w:t>R1-2203517         Remaining issues on reduced maximum UE bandwidth   vivo, Guangdong Genius</w:t>
      </w:r>
    </w:p>
    <w:p w14:paraId="74190098" w14:textId="77777777" w:rsidR="00FF7FB4" w:rsidRDefault="00FF7FB4" w:rsidP="00FF7FB4">
      <w:pPr>
        <w:rPr>
          <w:lang w:eastAsia="x-none"/>
        </w:rPr>
      </w:pPr>
      <w:r>
        <w:rPr>
          <w:lang w:eastAsia="x-none"/>
        </w:rPr>
        <w:t>R1-2204711         On RedCap UE complexity reduction       MediaTek Inc.</w:t>
      </w:r>
    </w:p>
    <w:p w14:paraId="15EC448D" w14:textId="7E38AB65" w:rsidR="00FF7FB4" w:rsidRDefault="00FF7FB4" w:rsidP="00FF7FB4">
      <w:pPr>
        <w:rPr>
          <w:lang w:eastAsia="x-none"/>
        </w:rPr>
      </w:pPr>
      <w:r>
        <w:rPr>
          <w:lang w:eastAsia="x-none"/>
        </w:rPr>
        <w:t>R1-2204771         Remaining details on UE complexity reduction for Rel-17 RedCap               Intel Corporation</w:t>
      </w:r>
    </w:p>
    <w:tbl>
      <w:tblPr>
        <w:tblStyle w:val="a3"/>
        <w:tblW w:w="0" w:type="auto"/>
        <w:tblLook w:val="04A0" w:firstRow="1" w:lastRow="0" w:firstColumn="1" w:lastColumn="0" w:noHBand="0" w:noVBand="1"/>
      </w:tblPr>
      <w:tblGrid>
        <w:gridCol w:w="2263"/>
        <w:gridCol w:w="7368"/>
      </w:tblGrid>
      <w:tr w:rsidR="0005733D" w14:paraId="481B336A" w14:textId="77777777" w:rsidTr="001F0D51">
        <w:tc>
          <w:tcPr>
            <w:tcW w:w="2263" w:type="dxa"/>
          </w:tcPr>
          <w:p w14:paraId="53FE2AA1" w14:textId="77777777" w:rsidR="0005733D" w:rsidRDefault="0005733D" w:rsidP="0005733D">
            <w:pPr>
              <w:rPr>
                <w:b/>
                <w:lang w:eastAsia="x-none"/>
              </w:rPr>
            </w:pPr>
            <w:r w:rsidRPr="0089107B">
              <w:rPr>
                <w:b/>
                <w:lang w:eastAsia="x-none"/>
              </w:rPr>
              <w:t>Initial assessment</w:t>
            </w:r>
          </w:p>
        </w:tc>
        <w:tc>
          <w:tcPr>
            <w:tcW w:w="7368" w:type="dxa"/>
          </w:tcPr>
          <w:p w14:paraId="58B64BE9" w14:textId="77777777" w:rsidR="0005733D" w:rsidRPr="004C741B" w:rsidRDefault="0005733D" w:rsidP="0005733D">
            <w:pPr>
              <w:rPr>
                <w:lang w:eastAsia="x-none"/>
              </w:rPr>
            </w:pPr>
            <w:r w:rsidRPr="004C741B">
              <w:rPr>
                <w:lang w:eastAsia="x-none"/>
              </w:rPr>
              <w:t>RAN2 has requested RAN1 input on whether CD-SSB and NCD-SSB(s) may be transmitted at different times by configuring an offset.</w:t>
            </w:r>
          </w:p>
          <w:p w14:paraId="648B1949" w14:textId="77777777" w:rsidR="0005733D" w:rsidRPr="004C741B" w:rsidRDefault="0005733D" w:rsidP="0005733D">
            <w:pPr>
              <w:rPr>
                <w:lang w:eastAsia="x-none"/>
              </w:rPr>
            </w:pPr>
          </w:p>
          <w:p w14:paraId="4755F816" w14:textId="77777777" w:rsidR="0005733D" w:rsidRPr="004C741B" w:rsidRDefault="004C741B" w:rsidP="004C741B">
            <w:pPr>
              <w:rPr>
                <w:lang w:eastAsia="x-none"/>
              </w:rPr>
            </w:pPr>
            <w:r>
              <w:rPr>
                <w:lang w:eastAsia="x-none"/>
              </w:rPr>
              <w:t xml:space="preserve">Response needed. </w:t>
            </w:r>
            <w:r w:rsidR="0005733D" w:rsidRPr="004C741B">
              <w:rPr>
                <w:lang w:eastAsia="x-none"/>
              </w:rPr>
              <w:t>To be discussed as part of Rel-17 RedCap maintenance under agenda item 8.6</w:t>
            </w:r>
            <w:r w:rsidR="0023319F" w:rsidRPr="004C741B">
              <w:rPr>
                <w:lang w:eastAsia="x-none"/>
              </w:rPr>
              <w:t>.</w:t>
            </w:r>
            <w:r w:rsidRPr="004C741B">
              <w:rPr>
                <w:lang w:eastAsia="x-none"/>
              </w:rPr>
              <w:t>1</w:t>
            </w:r>
            <w:r w:rsidR="0005733D" w:rsidRPr="004C741B">
              <w:rPr>
                <w:lang w:eastAsia="x-none"/>
              </w:rPr>
              <w:t>. Use separate email thread.</w:t>
            </w:r>
          </w:p>
        </w:tc>
      </w:tr>
      <w:tr w:rsidR="00FF7FB4" w14:paraId="5850D0FC" w14:textId="77777777" w:rsidTr="00FF7FB4">
        <w:tc>
          <w:tcPr>
            <w:tcW w:w="2263" w:type="dxa"/>
          </w:tcPr>
          <w:p w14:paraId="65D8997A" w14:textId="77777777" w:rsidR="00FF7FB4" w:rsidRPr="0089107B" w:rsidRDefault="00FF7FB4" w:rsidP="00FF7FB4">
            <w:pPr>
              <w:rPr>
                <w:b/>
                <w:lang w:eastAsia="x-none"/>
              </w:rPr>
            </w:pPr>
            <w:r w:rsidRPr="003B5DED">
              <w:rPr>
                <w:b/>
                <w:color w:val="FF0000"/>
                <w:lang w:eastAsia="x-none"/>
              </w:rPr>
              <w:t>After company comments</w:t>
            </w:r>
          </w:p>
        </w:tc>
        <w:tc>
          <w:tcPr>
            <w:tcW w:w="7368" w:type="dxa"/>
          </w:tcPr>
          <w:p w14:paraId="0CF61A04" w14:textId="63736AD4" w:rsidR="00FF7FB4" w:rsidRDefault="00FF7FB4" w:rsidP="00FF7FB4">
            <w:pPr>
              <w:rPr>
                <w:lang w:eastAsia="x-none"/>
              </w:rPr>
            </w:pPr>
            <w:r w:rsidRPr="00FF7FB4">
              <w:rPr>
                <w:lang w:eastAsia="x-none"/>
              </w:rPr>
              <w:t>To be discussed as part of Rel-17 RedCap maintenance under agenda item 8.6.1. As part of the discussion, decide whether further RAN1 action is needed in response to the RAN2 LS. Use separate email thread.</w:t>
            </w:r>
          </w:p>
        </w:tc>
      </w:tr>
      <w:tr w:rsidR="006C3A37" w14:paraId="2F234C94" w14:textId="77777777" w:rsidTr="001F0D51">
        <w:tc>
          <w:tcPr>
            <w:tcW w:w="2263" w:type="dxa"/>
            <w:tcBorders>
              <w:top w:val="double" w:sz="4" w:space="0" w:color="auto"/>
            </w:tcBorders>
          </w:tcPr>
          <w:p w14:paraId="56905807" w14:textId="77777777" w:rsidR="006C3A37" w:rsidRPr="00804BFA" w:rsidRDefault="006C3A37" w:rsidP="006C3A37">
            <w:pPr>
              <w:rPr>
                <w:b/>
                <w:lang w:eastAsia="x-none"/>
              </w:rPr>
            </w:pPr>
            <w:r w:rsidRPr="00804BFA">
              <w:rPr>
                <w:b/>
                <w:lang w:eastAsia="x-none"/>
              </w:rPr>
              <w:t>Company</w:t>
            </w:r>
            <w:r>
              <w:rPr>
                <w:b/>
                <w:lang w:eastAsia="x-none"/>
              </w:rPr>
              <w:t xml:space="preserve"> name</w:t>
            </w:r>
          </w:p>
        </w:tc>
        <w:tc>
          <w:tcPr>
            <w:tcW w:w="7368" w:type="dxa"/>
            <w:tcBorders>
              <w:top w:val="double" w:sz="4" w:space="0" w:color="auto"/>
            </w:tcBorders>
          </w:tcPr>
          <w:p w14:paraId="7A8DDB4F" w14:textId="77777777" w:rsidR="006C3A37" w:rsidRPr="00804BFA" w:rsidRDefault="006C3A37" w:rsidP="006C3A37">
            <w:pPr>
              <w:rPr>
                <w:b/>
                <w:lang w:eastAsia="x-none"/>
              </w:rPr>
            </w:pPr>
            <w:r>
              <w:rPr>
                <w:b/>
                <w:lang w:eastAsia="ko-KR"/>
              </w:rPr>
              <w:t xml:space="preserve">Provide comments below if there are </w:t>
            </w:r>
            <w:r w:rsidRPr="00A671FF">
              <w:rPr>
                <w:b/>
                <w:color w:val="FF0000"/>
                <w:u w:val="single"/>
                <w:lang w:eastAsia="ko-KR"/>
              </w:rPr>
              <w:t>different</w:t>
            </w:r>
            <w:r>
              <w:rPr>
                <w:b/>
                <w:lang w:eastAsia="ko-KR"/>
              </w:rPr>
              <w:t xml:space="preserve"> views from the moderator or if there’s anything else to share.</w:t>
            </w:r>
          </w:p>
        </w:tc>
      </w:tr>
      <w:tr w:rsidR="006C3A37" w14:paraId="4E643678" w14:textId="77777777" w:rsidTr="001F0D51">
        <w:trPr>
          <w:trHeight w:val="567"/>
        </w:trPr>
        <w:tc>
          <w:tcPr>
            <w:tcW w:w="2263" w:type="dxa"/>
          </w:tcPr>
          <w:p w14:paraId="783D8C60" w14:textId="5DA3B306" w:rsidR="006C3A37" w:rsidRPr="0089107B" w:rsidRDefault="006C3A37" w:rsidP="006C3A37">
            <w:pPr>
              <w:rPr>
                <w:lang w:eastAsia="x-none"/>
              </w:rPr>
            </w:pPr>
            <w:r>
              <w:rPr>
                <w:lang w:eastAsia="x-none"/>
              </w:rPr>
              <w:t>Nordic</w:t>
            </w:r>
          </w:p>
        </w:tc>
        <w:tc>
          <w:tcPr>
            <w:tcW w:w="7368" w:type="dxa"/>
          </w:tcPr>
          <w:p w14:paraId="32075CD8" w14:textId="716E75DA" w:rsidR="006C3A37" w:rsidRPr="004769A8" w:rsidRDefault="006C3A37" w:rsidP="006C3A37">
            <w:pPr>
              <w:rPr>
                <w:lang w:eastAsia="x-none"/>
              </w:rPr>
            </w:pPr>
            <w:r>
              <w:rPr>
                <w:lang w:eastAsia="x-none"/>
              </w:rPr>
              <w:t xml:space="preserve">The issue of offset has been already discussed in last meeting, see </w:t>
            </w:r>
            <w:hyperlink r:id="rId28" w:history="1">
              <w:r w:rsidRPr="004769A8">
                <w:rPr>
                  <w:rStyle w:val="a8"/>
                  <w:lang w:val="en-US" w:eastAsia="x-none"/>
                </w:rPr>
                <w:t>R1-2202532</w:t>
              </w:r>
            </w:hyperlink>
            <w:r w:rsidRPr="004769A8">
              <w:rPr>
                <w:lang w:val="en-US" w:eastAsia="x-none"/>
              </w:rPr>
              <w:tab/>
              <w:t>FL summary #5 on reduced maximum UE bandwidth for RedCap</w:t>
            </w:r>
            <w:r w:rsidRPr="004769A8">
              <w:rPr>
                <w:lang w:val="en-US" w:eastAsia="x-none"/>
              </w:rPr>
              <w:tab/>
              <w:t>Moderator (Ericsson)</w:t>
            </w:r>
          </w:p>
          <w:p w14:paraId="549C973B" w14:textId="5F81A14F" w:rsidR="006C3A37" w:rsidRDefault="006C3A37" w:rsidP="006C3A37">
            <w:pPr>
              <w:rPr>
                <w:lang w:eastAsia="x-none"/>
              </w:rPr>
            </w:pPr>
            <w:r>
              <w:rPr>
                <w:lang w:eastAsia="x-none"/>
              </w:rPr>
              <w:t xml:space="preserve">  </w:t>
            </w:r>
          </w:p>
          <w:p w14:paraId="5E3BE4A2" w14:textId="77777777" w:rsidR="006C3A37" w:rsidRDefault="006C3A37" w:rsidP="006C3A37">
            <w:pPr>
              <w:rPr>
                <w:lang w:eastAsia="x-none"/>
              </w:rPr>
            </w:pPr>
          </w:p>
          <w:p w14:paraId="566C765A" w14:textId="77777777" w:rsidR="006C3A37" w:rsidRDefault="006C3A37" w:rsidP="006C3A37">
            <w:pPr>
              <w:rPr>
                <w:b/>
                <w:bCs/>
                <w:lang w:val="en-US"/>
              </w:rPr>
            </w:pPr>
            <w:r>
              <w:rPr>
                <w:b/>
                <w:highlight w:val="yellow"/>
                <w:lang w:val="en-US"/>
              </w:rPr>
              <w:t>High Priority Proposal 4-1-1d</w:t>
            </w:r>
            <w:r>
              <w:rPr>
                <w:b/>
                <w:bCs/>
                <w:lang w:val="en-US"/>
              </w:rPr>
              <w:t>:</w:t>
            </w:r>
          </w:p>
          <w:p w14:paraId="1306796A" w14:textId="77777777" w:rsidR="006C3A37" w:rsidRPr="00014A6D" w:rsidRDefault="006C3A37" w:rsidP="006C3A37">
            <w:pPr>
              <w:pStyle w:val="a7"/>
              <w:numPr>
                <w:ilvl w:val="0"/>
                <w:numId w:val="39"/>
              </w:numPr>
              <w:spacing w:after="180" w:line="252" w:lineRule="auto"/>
              <w:jc w:val="both"/>
              <w:rPr>
                <w:lang w:eastAsia="x-none"/>
              </w:rPr>
            </w:pPr>
            <w:r w:rsidRPr="00014A6D">
              <w:rPr>
                <w:b/>
                <w:bCs/>
                <w:szCs w:val="22"/>
                <w:lang w:val="en-US"/>
              </w:rPr>
              <w:t>A RedCap UE supports existing applicable mandatory feature(s) that are based on SSB using NCD-SSB (including NCD-SSB based measurements) as mandatory feature(s) in an RRC-configured DL BWP that does not include CD-SSB.</w:t>
            </w:r>
          </w:p>
          <w:p w14:paraId="4E4A531B" w14:textId="31A145FB" w:rsidR="006C3A37" w:rsidRDefault="006C3A37" w:rsidP="006C3A37">
            <w:pPr>
              <w:pStyle w:val="a7"/>
              <w:numPr>
                <w:ilvl w:val="0"/>
                <w:numId w:val="39"/>
              </w:numPr>
              <w:spacing w:after="180" w:line="252" w:lineRule="auto"/>
              <w:jc w:val="both"/>
              <w:rPr>
                <w:lang w:eastAsia="x-none"/>
              </w:rPr>
            </w:pPr>
            <w:r w:rsidRPr="00014A6D">
              <w:rPr>
                <w:rFonts w:eastAsiaTheme="minorEastAsia"/>
                <w:b/>
                <w:bCs/>
                <w:color w:val="FF0000"/>
                <w:szCs w:val="22"/>
                <w:lang w:val="en-US" w:eastAsia="zh-CN"/>
              </w:rPr>
              <w:t>A UE is not required to handle more than one SSB in a same BWP and a RedCap UE also mandatory support time offset between CD-SSB and NCD-SSB.</w:t>
            </w:r>
          </w:p>
          <w:p w14:paraId="37284B22" w14:textId="35AC0D9A" w:rsidR="006C3A37" w:rsidRDefault="006C3A37" w:rsidP="006C3A37">
            <w:pPr>
              <w:rPr>
                <w:lang w:eastAsia="x-none"/>
              </w:rPr>
            </w:pPr>
          </w:p>
          <w:p w14:paraId="2492ABE2" w14:textId="2193D5AF" w:rsidR="006C3A37" w:rsidRDefault="006C3A37" w:rsidP="006C3A37">
            <w:pPr>
              <w:rPr>
                <w:lang w:eastAsia="x-none"/>
              </w:rPr>
            </w:pPr>
            <w:r>
              <w:rPr>
                <w:lang w:eastAsia="x-none"/>
              </w:rPr>
              <w:t>There was no support for 2</w:t>
            </w:r>
            <w:r w:rsidRPr="00830130">
              <w:rPr>
                <w:vertAlign w:val="superscript"/>
                <w:lang w:eastAsia="x-none"/>
              </w:rPr>
              <w:t>nd</w:t>
            </w:r>
            <w:r>
              <w:rPr>
                <w:lang w:eastAsia="x-none"/>
              </w:rPr>
              <w:t xml:space="preserve"> bullet in RAN1#108, not sure why situation would be different in RAN1#109. We do not think it is necessary to re-discuss the issue again in RAN1. Moreover, such offset is not essential for the feature.</w:t>
            </w:r>
          </w:p>
          <w:p w14:paraId="191A66CD" w14:textId="24E68231" w:rsidR="006C3A37" w:rsidRDefault="006C3A37" w:rsidP="006C3A37">
            <w:pPr>
              <w:rPr>
                <w:lang w:eastAsia="x-none"/>
              </w:rPr>
            </w:pPr>
          </w:p>
          <w:p w14:paraId="3A1D62B9" w14:textId="52422BBB" w:rsidR="006C3A37" w:rsidRDefault="006C3A37" w:rsidP="006C3A37">
            <w:pPr>
              <w:rPr>
                <w:lang w:eastAsia="x-none"/>
              </w:rPr>
            </w:pPr>
            <w:r>
              <w:rPr>
                <w:lang w:eastAsia="x-none"/>
              </w:rPr>
              <w:t xml:space="preserve">Instead in AI 5 we should reply the following: </w:t>
            </w:r>
          </w:p>
          <w:p w14:paraId="79C70641" w14:textId="39C9C9F7" w:rsidR="006C3A37" w:rsidRDefault="006C3A37" w:rsidP="006C3A37">
            <w:pPr>
              <w:rPr>
                <w:lang w:eastAsia="x-none"/>
              </w:rPr>
            </w:pPr>
          </w:p>
          <w:p w14:paraId="0D55D563" w14:textId="66E2E747" w:rsidR="006C3A37" w:rsidRDefault="006C3A37" w:rsidP="006C3A37">
            <w:pPr>
              <w:rPr>
                <w:lang w:eastAsia="x-none"/>
              </w:rPr>
            </w:pPr>
            <w:r w:rsidRPr="00322559">
              <w:rPr>
                <w:i/>
                <w:iCs/>
                <w:lang w:eastAsia="x-none"/>
              </w:rPr>
              <w:t xml:space="preserve">From RAN1 perspective it is feasible to support offset between CD and NCD SSB burst, but there </w:t>
            </w:r>
            <w:r>
              <w:rPr>
                <w:i/>
                <w:iCs/>
                <w:lang w:eastAsia="x-none"/>
              </w:rPr>
              <w:t>is</w:t>
            </w:r>
            <w:r w:rsidRPr="00322559">
              <w:rPr>
                <w:i/>
                <w:iCs/>
                <w:lang w:eastAsia="x-none"/>
              </w:rPr>
              <w:t xml:space="preserve"> no consensus</w:t>
            </w:r>
            <w:r>
              <w:rPr>
                <w:i/>
                <w:iCs/>
                <w:lang w:eastAsia="x-none"/>
              </w:rPr>
              <w:t xml:space="preserve"> in RAN1</w:t>
            </w:r>
            <w:r w:rsidRPr="00322559">
              <w:rPr>
                <w:i/>
                <w:iCs/>
                <w:lang w:eastAsia="x-none"/>
              </w:rPr>
              <w:t xml:space="preserve"> to support such offset</w:t>
            </w:r>
            <w:r>
              <w:rPr>
                <w:i/>
                <w:iCs/>
                <w:lang w:eastAsia="x-none"/>
              </w:rPr>
              <w:t xml:space="preserve"> nor there is consensus that such offset is needed</w:t>
            </w:r>
            <w:r>
              <w:rPr>
                <w:lang w:eastAsia="x-none"/>
              </w:rPr>
              <w:t xml:space="preserve">.  </w:t>
            </w:r>
          </w:p>
          <w:p w14:paraId="55828CE3" w14:textId="0C63BEBA" w:rsidR="006C3A37" w:rsidRDefault="006C3A37" w:rsidP="006C3A37">
            <w:pPr>
              <w:rPr>
                <w:lang w:eastAsia="x-none"/>
              </w:rPr>
            </w:pPr>
          </w:p>
          <w:p w14:paraId="6998AC60" w14:textId="2119D1AB" w:rsidR="006C3A37" w:rsidRDefault="006C3A37" w:rsidP="006C3A37">
            <w:pPr>
              <w:rPr>
                <w:lang w:eastAsia="x-none"/>
              </w:rPr>
            </w:pPr>
          </w:p>
          <w:p w14:paraId="768D4B15" w14:textId="77777777" w:rsidR="006C3A37" w:rsidRDefault="006C3A37" w:rsidP="006C3A37">
            <w:pPr>
              <w:rPr>
                <w:lang w:eastAsia="x-none"/>
              </w:rPr>
            </w:pPr>
          </w:p>
          <w:p w14:paraId="1B5F0F4E" w14:textId="77777777" w:rsidR="006C3A37" w:rsidRDefault="006C3A37" w:rsidP="006C3A37">
            <w:pPr>
              <w:rPr>
                <w:lang w:eastAsia="x-none"/>
              </w:rPr>
            </w:pPr>
          </w:p>
          <w:p w14:paraId="6C3F2B12" w14:textId="1FD722CF" w:rsidR="006C3A37" w:rsidRPr="0089107B" w:rsidRDefault="006C3A37" w:rsidP="006C3A37">
            <w:pPr>
              <w:rPr>
                <w:lang w:eastAsia="x-none"/>
              </w:rPr>
            </w:pPr>
          </w:p>
        </w:tc>
      </w:tr>
      <w:tr w:rsidR="006C3A37" w:rsidRPr="0089107B" w14:paraId="587F2EF5" w14:textId="77777777" w:rsidTr="005D66E6">
        <w:trPr>
          <w:trHeight w:val="567"/>
        </w:trPr>
        <w:tc>
          <w:tcPr>
            <w:tcW w:w="2263" w:type="dxa"/>
          </w:tcPr>
          <w:p w14:paraId="78FB4795" w14:textId="77777777" w:rsidR="006C3A37" w:rsidRPr="0089107B" w:rsidRDefault="006C3A37" w:rsidP="006C3A37">
            <w:r>
              <w:t>Qualcomm</w:t>
            </w:r>
          </w:p>
        </w:tc>
        <w:tc>
          <w:tcPr>
            <w:tcW w:w="7368" w:type="dxa"/>
          </w:tcPr>
          <w:p w14:paraId="5AF60F4C" w14:textId="77777777" w:rsidR="006C3A37" w:rsidRPr="0089107B" w:rsidRDefault="006C3A37" w:rsidP="006C3A37">
            <w:r>
              <w:t>We don’t think the RAN2 LS needs to be discussed in RAN1#109 meeting due to the following reasons:</w:t>
            </w:r>
          </w:p>
          <w:p w14:paraId="2CB5AD4E" w14:textId="77777777" w:rsidR="006C3A37" w:rsidRPr="0089107B" w:rsidRDefault="006C3A37" w:rsidP="006C3A37"/>
          <w:p w14:paraId="50C642E1" w14:textId="77777777" w:rsidR="006C3A37" w:rsidRPr="0089107B" w:rsidRDefault="006C3A37" w:rsidP="006C3A37">
            <w:pPr>
              <w:pStyle w:val="a7"/>
              <w:numPr>
                <w:ilvl w:val="0"/>
                <w:numId w:val="40"/>
              </w:numPr>
              <w:rPr>
                <w:rFonts w:asciiTheme="minorHAnsi" w:eastAsiaTheme="minorEastAsia" w:hAnsiTheme="minorHAnsi" w:cstheme="minorBidi"/>
              </w:rPr>
            </w:pPr>
            <w:r>
              <w:t xml:space="preserve">The intention of the RAN2 LS is unclear to RAN1. </w:t>
            </w:r>
          </w:p>
          <w:p w14:paraId="61009EC2" w14:textId="77777777" w:rsidR="006C3A37" w:rsidRPr="0089107B" w:rsidRDefault="006C3A37" w:rsidP="006C3A37">
            <w:pPr>
              <w:pStyle w:val="a7"/>
              <w:numPr>
                <w:ilvl w:val="1"/>
                <w:numId w:val="40"/>
              </w:numPr>
            </w:pPr>
            <w:r>
              <w:lastRenderedPageBreak/>
              <w:t xml:space="preserve">If the RAN2 LS is a late reply to the RAN1 LS on NCD-SSB configurations (R1-210600, which was sent after RAN1#106b meeting), RAN2 should state it clearly in their LS to RAN4 and RAN1. </w:t>
            </w:r>
          </w:p>
          <w:p w14:paraId="6FD75D54" w14:textId="77777777" w:rsidR="006C3A37" w:rsidRPr="0089107B" w:rsidRDefault="006C3A37" w:rsidP="006C3A37">
            <w:pPr>
              <w:pStyle w:val="a7"/>
              <w:numPr>
                <w:ilvl w:val="1"/>
                <w:numId w:val="40"/>
              </w:numPr>
            </w:pPr>
            <w:r>
              <w:t>Otherwise, RAN2 should explain their motivations to introduce such an offset, and why it is necessary to trigger the RAN1 discussion.</w:t>
            </w:r>
          </w:p>
          <w:p w14:paraId="34244C16" w14:textId="77777777" w:rsidR="006C3A37" w:rsidRPr="0089107B" w:rsidRDefault="006C3A37" w:rsidP="006C3A37">
            <w:pPr>
              <w:pStyle w:val="a7"/>
              <w:numPr>
                <w:ilvl w:val="0"/>
                <w:numId w:val="40"/>
              </w:numPr>
            </w:pPr>
            <w:r w:rsidRPr="5E8193D8">
              <w:t>Given the limited RAN1 TUs assigned to R17 maintenance and the very limited responses to the RAN2 LS, we believe RAN1 should focus on solving remaining issues with higher priority at this meeting, such as UE complexity reduction and UE features for R17 RedCap.</w:t>
            </w:r>
          </w:p>
          <w:p w14:paraId="6F87C979" w14:textId="77777777" w:rsidR="006C3A37" w:rsidRPr="0089107B" w:rsidRDefault="006C3A37" w:rsidP="006C3A37">
            <w:pPr>
              <w:pStyle w:val="a7"/>
              <w:numPr>
                <w:ilvl w:val="0"/>
                <w:numId w:val="40"/>
              </w:numPr>
            </w:pPr>
            <w:r w:rsidRPr="5E8193D8">
              <w:t>Since the RAN2 LS was sent to RAN4 as well, RAN1 can wait for the discussion/decision of RAN4 as well as RAN2’s clarification, before assessing  the RAN1 impacts (if any) of such time offset.</w:t>
            </w:r>
          </w:p>
          <w:p w14:paraId="47490CDC" w14:textId="77777777" w:rsidR="006C3A37" w:rsidRPr="0089107B" w:rsidRDefault="006C3A37" w:rsidP="006C3A37">
            <w:pPr>
              <w:rPr>
                <w:lang w:eastAsia="x-none"/>
              </w:rPr>
            </w:pPr>
          </w:p>
        </w:tc>
      </w:tr>
    </w:tbl>
    <w:p w14:paraId="758A66D8" w14:textId="77777777" w:rsidR="0005733D" w:rsidRDefault="0005733D" w:rsidP="00B646F9">
      <w:pPr>
        <w:rPr>
          <w:lang w:eastAsia="x-none"/>
        </w:rPr>
      </w:pPr>
    </w:p>
    <w:p w14:paraId="599850B9" w14:textId="77777777" w:rsidR="00B123DC" w:rsidRDefault="00B123DC" w:rsidP="00B123DC">
      <w:pPr>
        <w:pStyle w:val="3"/>
        <w:rPr>
          <w:i/>
        </w:rPr>
      </w:pPr>
      <w:r w:rsidRPr="00B123DC">
        <w:rPr>
          <w:i/>
        </w:rPr>
        <w:t>Release 17 - NR_SL_enh</w:t>
      </w:r>
    </w:p>
    <w:p w14:paraId="435DA48B" w14:textId="77777777" w:rsidR="00B123DC" w:rsidRDefault="00C34966" w:rsidP="00B123DC">
      <w:pPr>
        <w:rPr>
          <w:lang w:eastAsia="x-none"/>
        </w:rPr>
      </w:pPr>
      <w:hyperlink r:id="rId29" w:history="1">
        <w:r w:rsidR="00B123DC">
          <w:rPr>
            <w:rStyle w:val="a8"/>
            <w:lang w:eastAsia="x-none"/>
          </w:rPr>
          <w:t>R1-2203042</w:t>
        </w:r>
      </w:hyperlink>
      <w:r w:rsidR="00B123DC">
        <w:rPr>
          <w:lang w:eastAsia="x-none"/>
        </w:rPr>
        <w:tab/>
        <w:t>LS to RAN1 on the inter-UE coordination mechanism</w:t>
      </w:r>
      <w:r w:rsidR="00B123DC">
        <w:rPr>
          <w:lang w:eastAsia="x-none"/>
        </w:rPr>
        <w:tab/>
        <w:t>RAN2, vivo</w:t>
      </w:r>
    </w:p>
    <w:p w14:paraId="7A7E5271" w14:textId="77777777" w:rsidR="00B123DC" w:rsidRDefault="00B123DC" w:rsidP="00B123DC">
      <w:pPr>
        <w:rPr>
          <w:lang w:eastAsia="x-none"/>
        </w:rPr>
      </w:pPr>
      <w:r>
        <w:rPr>
          <w:lang w:eastAsia="x-none"/>
        </w:rPr>
        <w:t>R1-2203356</w:t>
      </w:r>
      <w:r>
        <w:rPr>
          <w:lang w:eastAsia="x-none"/>
        </w:rPr>
        <w:tab/>
        <w:t>About LS on Inter-UE coordination from RAN2</w:t>
      </w:r>
      <w:r>
        <w:rPr>
          <w:lang w:eastAsia="x-none"/>
        </w:rPr>
        <w:tab/>
        <w:t>ZTE, Sanechips</w:t>
      </w:r>
    </w:p>
    <w:p w14:paraId="5B2DB31C" w14:textId="77777777" w:rsidR="00B123DC" w:rsidRDefault="00B123DC" w:rsidP="00B123DC">
      <w:pPr>
        <w:rPr>
          <w:lang w:eastAsia="x-none"/>
        </w:rPr>
      </w:pPr>
      <w:r>
        <w:rPr>
          <w:lang w:eastAsia="x-none"/>
        </w:rPr>
        <w:t>R1-2203414</w:t>
      </w:r>
      <w:r>
        <w:rPr>
          <w:lang w:eastAsia="x-none"/>
        </w:rPr>
        <w:tab/>
        <w:t>Draft reply LS on the inter-UE coordination mechanism</w:t>
      </w:r>
      <w:r>
        <w:rPr>
          <w:lang w:eastAsia="x-none"/>
        </w:rPr>
        <w:tab/>
        <w:t>CATT, GOHIGH</w:t>
      </w:r>
    </w:p>
    <w:p w14:paraId="033D0EF8" w14:textId="77777777" w:rsidR="00B123DC" w:rsidRDefault="00B123DC" w:rsidP="00B123DC">
      <w:pPr>
        <w:rPr>
          <w:lang w:eastAsia="x-none"/>
        </w:rPr>
      </w:pPr>
      <w:r>
        <w:rPr>
          <w:lang w:eastAsia="x-none"/>
        </w:rPr>
        <w:t>R1-2203493</w:t>
      </w:r>
      <w:r>
        <w:rPr>
          <w:lang w:eastAsia="x-none"/>
        </w:rPr>
        <w:tab/>
        <w:t>Draft reply LS on the inter-UE coordination mechanism</w:t>
      </w:r>
      <w:r>
        <w:rPr>
          <w:lang w:eastAsia="x-none"/>
        </w:rPr>
        <w:tab/>
        <w:t>vivo</w:t>
      </w:r>
    </w:p>
    <w:p w14:paraId="5873F2BE" w14:textId="77777777" w:rsidR="00B123DC" w:rsidRDefault="00B123DC" w:rsidP="00B123DC">
      <w:pPr>
        <w:rPr>
          <w:lang w:eastAsia="x-none"/>
        </w:rPr>
      </w:pPr>
      <w:r>
        <w:rPr>
          <w:lang w:eastAsia="x-none"/>
        </w:rPr>
        <w:t>R1-2203709</w:t>
      </w:r>
      <w:r>
        <w:rPr>
          <w:lang w:eastAsia="x-none"/>
        </w:rPr>
        <w:tab/>
        <w:t>Discussion on LS to RAN1 on the inter-UE coordination mechanism</w:t>
      </w:r>
      <w:r>
        <w:rPr>
          <w:lang w:eastAsia="x-none"/>
        </w:rPr>
        <w:tab/>
        <w:t>LG Electronics</w:t>
      </w:r>
    </w:p>
    <w:p w14:paraId="73345B22" w14:textId="77777777" w:rsidR="00B123DC" w:rsidRDefault="00B123DC" w:rsidP="00B123DC">
      <w:pPr>
        <w:rPr>
          <w:lang w:eastAsia="x-none"/>
        </w:rPr>
      </w:pPr>
      <w:r>
        <w:rPr>
          <w:lang w:eastAsia="x-none"/>
        </w:rPr>
        <w:t>R1-2203768</w:t>
      </w:r>
      <w:r>
        <w:rPr>
          <w:lang w:eastAsia="x-none"/>
        </w:rPr>
        <w:tab/>
        <w:t>[Draft] Reply LS on the inter-UE coordination mechanism</w:t>
      </w:r>
      <w:r>
        <w:rPr>
          <w:lang w:eastAsia="x-none"/>
        </w:rPr>
        <w:tab/>
        <w:t>xiaomi</w:t>
      </w:r>
    </w:p>
    <w:p w14:paraId="3A991EB7" w14:textId="77777777" w:rsidR="00B123DC" w:rsidRDefault="00B123DC" w:rsidP="00B123DC">
      <w:pPr>
        <w:rPr>
          <w:lang w:eastAsia="x-none"/>
        </w:rPr>
      </w:pPr>
      <w:r>
        <w:rPr>
          <w:lang w:eastAsia="x-none"/>
        </w:rPr>
        <w:t>R1-2203848</w:t>
      </w:r>
      <w:r>
        <w:rPr>
          <w:lang w:eastAsia="x-none"/>
        </w:rPr>
        <w:tab/>
        <w:t>Draft Reply LS to RAN1 on the inter-UE coordination mechanism</w:t>
      </w:r>
      <w:r>
        <w:rPr>
          <w:lang w:eastAsia="x-none"/>
        </w:rPr>
        <w:tab/>
        <w:t>Samsung</w:t>
      </w:r>
    </w:p>
    <w:p w14:paraId="1F3C1398" w14:textId="77777777" w:rsidR="00B123DC" w:rsidRDefault="00B123DC" w:rsidP="00B123DC">
      <w:pPr>
        <w:rPr>
          <w:lang w:eastAsia="x-none"/>
        </w:rPr>
      </w:pPr>
      <w:r>
        <w:rPr>
          <w:lang w:eastAsia="x-none"/>
        </w:rPr>
        <w:t>R1-2203969</w:t>
      </w:r>
      <w:r>
        <w:rPr>
          <w:lang w:eastAsia="x-none"/>
        </w:rPr>
        <w:tab/>
        <w:t>Discussion on the LS from RAN2 on the inter-UE coordination mechanism</w:t>
      </w:r>
      <w:r>
        <w:rPr>
          <w:lang w:eastAsia="x-none"/>
        </w:rPr>
        <w:tab/>
        <w:t>OPPO</w:t>
      </w:r>
    </w:p>
    <w:p w14:paraId="5EC88223" w14:textId="77777777" w:rsidR="00B123DC" w:rsidRDefault="00B123DC" w:rsidP="00B123DC">
      <w:pPr>
        <w:rPr>
          <w:lang w:eastAsia="x-none"/>
        </w:rPr>
      </w:pPr>
      <w:r>
        <w:rPr>
          <w:lang w:eastAsia="x-none"/>
        </w:rPr>
        <w:t>R1-2203970</w:t>
      </w:r>
      <w:r>
        <w:rPr>
          <w:lang w:eastAsia="x-none"/>
        </w:rPr>
        <w:tab/>
        <w:t>Draft reply on LS from RAN2 on the inter-UE coordination mechanism</w:t>
      </w:r>
      <w:r>
        <w:rPr>
          <w:lang w:eastAsia="x-none"/>
        </w:rPr>
        <w:tab/>
        <w:t>OPPO</w:t>
      </w:r>
    </w:p>
    <w:p w14:paraId="4D356356" w14:textId="77777777" w:rsidR="00B123DC" w:rsidRDefault="00B123DC" w:rsidP="00B123DC">
      <w:pPr>
        <w:rPr>
          <w:lang w:eastAsia="x-none"/>
        </w:rPr>
      </w:pPr>
      <w:r>
        <w:rPr>
          <w:lang w:eastAsia="x-none"/>
        </w:rPr>
        <w:t>R1-2204734</w:t>
      </w:r>
      <w:r>
        <w:rPr>
          <w:lang w:eastAsia="x-none"/>
        </w:rPr>
        <w:tab/>
        <w:t>[Draft] Reply LS to the RAN2 LS on the inter-UE coordination mechanism</w:t>
      </w:r>
      <w:r>
        <w:rPr>
          <w:lang w:eastAsia="x-none"/>
        </w:rPr>
        <w:tab/>
        <w:t>Ericsson</w:t>
      </w:r>
    </w:p>
    <w:p w14:paraId="1430C64B" w14:textId="77777777" w:rsidR="00B123DC" w:rsidRDefault="00B123DC" w:rsidP="00B123DC">
      <w:pPr>
        <w:rPr>
          <w:lang w:eastAsia="x-none"/>
        </w:rPr>
      </w:pPr>
      <w:r>
        <w:rPr>
          <w:lang w:eastAsia="x-none"/>
        </w:rPr>
        <w:t>R1-2204735</w:t>
      </w:r>
      <w:r>
        <w:rPr>
          <w:lang w:eastAsia="x-none"/>
        </w:rPr>
        <w:tab/>
        <w:t>Discussion on the LS from RAN2 on the inter-UE coordination mechanism</w:t>
      </w:r>
      <w:r>
        <w:rPr>
          <w:lang w:eastAsia="x-none"/>
        </w:rPr>
        <w:tab/>
        <w:t>Ericsson</w:t>
      </w:r>
    </w:p>
    <w:p w14:paraId="2E33DBE0" w14:textId="77777777" w:rsidR="00B123DC" w:rsidRDefault="00B123DC" w:rsidP="00B123DC">
      <w:pPr>
        <w:rPr>
          <w:lang w:eastAsia="x-none"/>
        </w:rPr>
      </w:pPr>
      <w:r>
        <w:rPr>
          <w:lang w:eastAsia="x-none"/>
        </w:rPr>
        <w:t>R1-2204899</w:t>
      </w:r>
      <w:r>
        <w:rPr>
          <w:lang w:eastAsia="x-none"/>
        </w:rPr>
        <w:tab/>
        <w:t>Discussion on LS from RAN2 on the inter-UE coordination mechanism</w:t>
      </w:r>
      <w:r>
        <w:rPr>
          <w:lang w:eastAsia="x-none"/>
        </w:rPr>
        <w:tab/>
        <w:t>Huawei, HiSilicon</w:t>
      </w:r>
    </w:p>
    <w:p w14:paraId="1686F5CC" w14:textId="77777777" w:rsidR="00B123DC" w:rsidRDefault="00B123DC" w:rsidP="00B123DC">
      <w:pPr>
        <w:rPr>
          <w:lang w:eastAsia="x-none"/>
        </w:rPr>
      </w:pPr>
      <w:r>
        <w:rPr>
          <w:lang w:eastAsia="x-none"/>
        </w:rPr>
        <w:t>R1-2204968</w:t>
      </w:r>
      <w:r>
        <w:rPr>
          <w:lang w:eastAsia="x-none"/>
        </w:rPr>
        <w:tab/>
        <w:t>Draft Reply LS to RAN2 on the inter-UE coordination mechanism</w:t>
      </w:r>
      <w:r>
        <w:rPr>
          <w:lang w:eastAsia="x-none"/>
        </w:rPr>
        <w:tab/>
        <w:t>Qualcomm Incorporated</w:t>
      </w:r>
    </w:p>
    <w:tbl>
      <w:tblPr>
        <w:tblStyle w:val="a3"/>
        <w:tblW w:w="0" w:type="auto"/>
        <w:tblLook w:val="04A0" w:firstRow="1" w:lastRow="0" w:firstColumn="1" w:lastColumn="0" w:noHBand="0" w:noVBand="1"/>
      </w:tblPr>
      <w:tblGrid>
        <w:gridCol w:w="2263"/>
        <w:gridCol w:w="7368"/>
      </w:tblGrid>
      <w:tr w:rsidR="00CF2E39" w14:paraId="30E29272" w14:textId="77777777" w:rsidTr="001F0D51">
        <w:tc>
          <w:tcPr>
            <w:tcW w:w="2263" w:type="dxa"/>
          </w:tcPr>
          <w:p w14:paraId="52904948" w14:textId="77777777" w:rsidR="00CF2E39" w:rsidRDefault="00CF2E39" w:rsidP="00CF2E39">
            <w:pPr>
              <w:rPr>
                <w:b/>
                <w:lang w:eastAsia="x-none"/>
              </w:rPr>
            </w:pPr>
            <w:r w:rsidRPr="0089107B">
              <w:rPr>
                <w:b/>
                <w:lang w:eastAsia="x-none"/>
              </w:rPr>
              <w:t>Initial assessment</w:t>
            </w:r>
          </w:p>
        </w:tc>
        <w:tc>
          <w:tcPr>
            <w:tcW w:w="7368" w:type="dxa"/>
          </w:tcPr>
          <w:p w14:paraId="04583583" w14:textId="77777777" w:rsidR="00CF2E39" w:rsidRDefault="00CF2E39" w:rsidP="00CF2E39">
            <w:pPr>
              <w:rPr>
                <w:lang w:eastAsia="x-none"/>
              </w:rPr>
            </w:pPr>
            <w:r w:rsidRPr="007C4761">
              <w:rPr>
                <w:lang w:eastAsia="x-none"/>
              </w:rPr>
              <w:t>RAN</w:t>
            </w:r>
            <w:r>
              <w:rPr>
                <w:lang w:eastAsia="x-none"/>
              </w:rPr>
              <w:t>2</w:t>
            </w:r>
            <w:r w:rsidRPr="007C4761">
              <w:rPr>
                <w:lang w:eastAsia="x-none"/>
              </w:rPr>
              <w:t xml:space="preserve"> </w:t>
            </w:r>
            <w:r>
              <w:rPr>
                <w:lang w:eastAsia="x-none"/>
              </w:rPr>
              <w:t xml:space="preserve">has requested </w:t>
            </w:r>
            <w:r w:rsidRPr="007C4761">
              <w:rPr>
                <w:lang w:eastAsia="x-none"/>
              </w:rPr>
              <w:t xml:space="preserve">RAN1 </w:t>
            </w:r>
            <w:r>
              <w:rPr>
                <w:lang w:eastAsia="x-none"/>
              </w:rPr>
              <w:t xml:space="preserve">input on </w:t>
            </w:r>
            <w:r w:rsidRPr="00CF2E39">
              <w:rPr>
                <w:lang w:eastAsia="x-none"/>
              </w:rPr>
              <w:t>inter-UE coordination mechanism</w:t>
            </w:r>
            <w:r>
              <w:rPr>
                <w:lang w:eastAsia="x-none"/>
              </w:rPr>
              <w:t>.</w:t>
            </w:r>
          </w:p>
          <w:p w14:paraId="47099AB6" w14:textId="77777777" w:rsidR="00CF2E39" w:rsidRDefault="00CF2E39" w:rsidP="00CF2E39">
            <w:pPr>
              <w:rPr>
                <w:lang w:eastAsia="x-none"/>
              </w:rPr>
            </w:pPr>
          </w:p>
          <w:p w14:paraId="568113D4" w14:textId="77777777" w:rsidR="00CF2E39" w:rsidRPr="00985C0C" w:rsidRDefault="004C741B" w:rsidP="00CF2E39">
            <w:pPr>
              <w:rPr>
                <w:lang w:eastAsia="x-none"/>
              </w:rPr>
            </w:pPr>
            <w:r>
              <w:rPr>
                <w:lang w:eastAsia="x-none"/>
              </w:rPr>
              <w:t xml:space="preserve">Response needed. </w:t>
            </w:r>
            <w:r w:rsidR="00CF2E39">
              <w:rPr>
                <w:lang w:eastAsia="x-none"/>
              </w:rPr>
              <w:t>To be discussed as part of Rel-17 Sidelink maintenance under agenda item 8.11</w:t>
            </w:r>
            <w:r w:rsidR="0023319F">
              <w:rPr>
                <w:lang w:eastAsia="x-none"/>
              </w:rPr>
              <w:t>.2</w:t>
            </w:r>
            <w:r w:rsidR="00CF2E39">
              <w:rPr>
                <w:lang w:eastAsia="x-none"/>
              </w:rPr>
              <w:t>. Use separate email thread.</w:t>
            </w:r>
          </w:p>
        </w:tc>
      </w:tr>
      <w:tr w:rsidR="00F86792" w14:paraId="44C9EE90" w14:textId="77777777" w:rsidTr="001F0D51">
        <w:tc>
          <w:tcPr>
            <w:tcW w:w="2263" w:type="dxa"/>
          </w:tcPr>
          <w:p w14:paraId="45A23CBC" w14:textId="2D18A6DE" w:rsidR="00F86792" w:rsidRPr="0089107B" w:rsidRDefault="00F86792" w:rsidP="00F86792">
            <w:pPr>
              <w:rPr>
                <w:b/>
                <w:lang w:eastAsia="x-none"/>
              </w:rPr>
            </w:pPr>
            <w:r w:rsidRPr="003B5DED">
              <w:rPr>
                <w:b/>
                <w:color w:val="FF0000"/>
                <w:lang w:eastAsia="x-none"/>
              </w:rPr>
              <w:t>After company comments</w:t>
            </w:r>
          </w:p>
        </w:tc>
        <w:tc>
          <w:tcPr>
            <w:tcW w:w="7368" w:type="dxa"/>
          </w:tcPr>
          <w:p w14:paraId="7C00C672" w14:textId="25C6630C" w:rsidR="00F86792" w:rsidRPr="007C4761" w:rsidRDefault="00F86792" w:rsidP="00F86792">
            <w:pPr>
              <w:rPr>
                <w:lang w:eastAsia="x-none"/>
              </w:rPr>
            </w:pPr>
            <w:r>
              <w:rPr>
                <w:lang w:eastAsia="x-none"/>
              </w:rPr>
              <w:t>Same as above</w:t>
            </w:r>
          </w:p>
        </w:tc>
      </w:tr>
      <w:tr w:rsidR="00CF2E39" w14:paraId="04C29305" w14:textId="77777777" w:rsidTr="001F0D51">
        <w:tc>
          <w:tcPr>
            <w:tcW w:w="2263" w:type="dxa"/>
            <w:tcBorders>
              <w:top w:val="double" w:sz="4" w:space="0" w:color="auto"/>
            </w:tcBorders>
          </w:tcPr>
          <w:p w14:paraId="7F18DE80" w14:textId="77777777" w:rsidR="00CF2E39" w:rsidRPr="00804BFA" w:rsidRDefault="00CF2E39" w:rsidP="00CF2E39">
            <w:pPr>
              <w:rPr>
                <w:b/>
                <w:lang w:eastAsia="x-none"/>
              </w:rPr>
            </w:pPr>
            <w:r w:rsidRPr="00804BFA">
              <w:rPr>
                <w:b/>
                <w:lang w:eastAsia="x-none"/>
              </w:rPr>
              <w:t>Company</w:t>
            </w:r>
            <w:r>
              <w:rPr>
                <w:b/>
                <w:lang w:eastAsia="x-none"/>
              </w:rPr>
              <w:t xml:space="preserve"> name</w:t>
            </w:r>
          </w:p>
        </w:tc>
        <w:tc>
          <w:tcPr>
            <w:tcW w:w="7368" w:type="dxa"/>
            <w:tcBorders>
              <w:top w:val="double" w:sz="4" w:space="0" w:color="auto"/>
            </w:tcBorders>
          </w:tcPr>
          <w:p w14:paraId="781CD274" w14:textId="77777777" w:rsidR="00CF2E39" w:rsidRPr="00804BFA" w:rsidRDefault="00CF2E39" w:rsidP="00CF2E39">
            <w:pPr>
              <w:rPr>
                <w:b/>
                <w:lang w:eastAsia="x-none"/>
              </w:rPr>
            </w:pPr>
            <w:r>
              <w:rPr>
                <w:b/>
                <w:lang w:eastAsia="ko-KR"/>
              </w:rPr>
              <w:t xml:space="preserve">Provide comments below if there are </w:t>
            </w:r>
            <w:r w:rsidRPr="00A671FF">
              <w:rPr>
                <w:b/>
                <w:color w:val="FF0000"/>
                <w:u w:val="single"/>
                <w:lang w:eastAsia="ko-KR"/>
              </w:rPr>
              <w:t>different</w:t>
            </w:r>
            <w:r>
              <w:rPr>
                <w:b/>
                <w:lang w:eastAsia="ko-KR"/>
              </w:rPr>
              <w:t xml:space="preserve"> views from the moderator or if there’s anything else to share.</w:t>
            </w:r>
          </w:p>
        </w:tc>
      </w:tr>
      <w:tr w:rsidR="00CF2E39" w14:paraId="44ABDEAD" w14:textId="77777777" w:rsidTr="001F0D51">
        <w:trPr>
          <w:trHeight w:val="567"/>
        </w:trPr>
        <w:tc>
          <w:tcPr>
            <w:tcW w:w="2263" w:type="dxa"/>
          </w:tcPr>
          <w:p w14:paraId="378EE96E" w14:textId="77777777" w:rsidR="00CF2E39" w:rsidRPr="0089107B" w:rsidRDefault="00CF2E39" w:rsidP="00CF2E39">
            <w:pPr>
              <w:rPr>
                <w:lang w:eastAsia="x-none"/>
              </w:rPr>
            </w:pPr>
          </w:p>
        </w:tc>
        <w:tc>
          <w:tcPr>
            <w:tcW w:w="7368" w:type="dxa"/>
          </w:tcPr>
          <w:p w14:paraId="009DE6CC" w14:textId="77777777" w:rsidR="00CF2E39" w:rsidRPr="0089107B" w:rsidRDefault="00CF2E39" w:rsidP="00CF2E39">
            <w:pPr>
              <w:rPr>
                <w:lang w:eastAsia="x-none"/>
              </w:rPr>
            </w:pPr>
          </w:p>
        </w:tc>
      </w:tr>
    </w:tbl>
    <w:p w14:paraId="108A6007" w14:textId="77777777" w:rsidR="00B123DC" w:rsidRDefault="00B123DC" w:rsidP="00B646F9">
      <w:pPr>
        <w:rPr>
          <w:lang w:eastAsia="x-none"/>
        </w:rPr>
      </w:pPr>
    </w:p>
    <w:p w14:paraId="2792AEEE" w14:textId="77777777" w:rsidR="00B123DC" w:rsidRDefault="00B123DC" w:rsidP="00B123DC">
      <w:pPr>
        <w:pStyle w:val="3"/>
        <w:rPr>
          <w:i/>
        </w:rPr>
      </w:pPr>
      <w:r w:rsidRPr="00B123DC">
        <w:rPr>
          <w:i/>
        </w:rPr>
        <w:t>Release 17 - NR_MBS</w:t>
      </w:r>
    </w:p>
    <w:p w14:paraId="414DB7C1" w14:textId="77777777" w:rsidR="00B123DC" w:rsidRDefault="00C34966" w:rsidP="00B123DC">
      <w:pPr>
        <w:rPr>
          <w:lang w:eastAsia="x-none"/>
        </w:rPr>
      </w:pPr>
      <w:hyperlink r:id="rId30" w:history="1">
        <w:r w:rsidR="00B123DC">
          <w:rPr>
            <w:rStyle w:val="a8"/>
            <w:lang w:eastAsia="x-none"/>
          </w:rPr>
          <w:t>R1-2203044</w:t>
        </w:r>
      </w:hyperlink>
      <w:r w:rsidR="00B123DC">
        <w:rPr>
          <w:lang w:eastAsia="x-none"/>
        </w:rPr>
        <w:tab/>
        <w:t>LS on HARQ process for MCCH and Broadcast MTCH(s)</w:t>
      </w:r>
      <w:r w:rsidR="00B123DC">
        <w:rPr>
          <w:lang w:eastAsia="x-none"/>
        </w:rPr>
        <w:tab/>
        <w:t>RAN2, Samsung</w:t>
      </w:r>
    </w:p>
    <w:p w14:paraId="5D8F320A" w14:textId="77777777" w:rsidR="00B123DC" w:rsidRDefault="00B123DC" w:rsidP="00B123DC">
      <w:pPr>
        <w:rPr>
          <w:lang w:eastAsia="x-none"/>
        </w:rPr>
      </w:pPr>
      <w:r>
        <w:rPr>
          <w:lang w:eastAsia="x-none"/>
        </w:rPr>
        <w:t>R1-2203245</w:t>
      </w:r>
      <w:r>
        <w:rPr>
          <w:lang w:eastAsia="x-none"/>
        </w:rPr>
        <w:tab/>
        <w:t>[Draft] Reply LS on HARQ process for MCCH and Broadcast MTCH(s)</w:t>
      </w:r>
      <w:r>
        <w:rPr>
          <w:lang w:eastAsia="x-none"/>
        </w:rPr>
        <w:tab/>
        <w:t>ZTE</w:t>
      </w:r>
    </w:p>
    <w:p w14:paraId="597F9C0C" w14:textId="77777777" w:rsidR="00B123DC" w:rsidRDefault="00B123DC" w:rsidP="00B123DC">
      <w:pPr>
        <w:rPr>
          <w:lang w:eastAsia="x-none"/>
        </w:rPr>
      </w:pPr>
      <w:r>
        <w:rPr>
          <w:lang w:eastAsia="x-none"/>
        </w:rPr>
        <w:t>R1-2203299</w:t>
      </w:r>
      <w:r>
        <w:rPr>
          <w:lang w:eastAsia="x-none"/>
        </w:rPr>
        <w:tab/>
        <w:t>Discussion on LS on HARQ process for MCCH and Broadcast MTCH(s)</w:t>
      </w:r>
      <w:r>
        <w:rPr>
          <w:lang w:eastAsia="x-none"/>
        </w:rPr>
        <w:tab/>
        <w:t>Spreadtrum Communications</w:t>
      </w:r>
    </w:p>
    <w:p w14:paraId="0F926037" w14:textId="77777777" w:rsidR="00B123DC" w:rsidRDefault="00B123DC" w:rsidP="00B123DC">
      <w:pPr>
        <w:rPr>
          <w:lang w:eastAsia="x-none"/>
        </w:rPr>
      </w:pPr>
      <w:r>
        <w:rPr>
          <w:lang w:eastAsia="x-none"/>
        </w:rPr>
        <w:t>R1-2203492</w:t>
      </w:r>
      <w:r>
        <w:rPr>
          <w:lang w:eastAsia="x-none"/>
        </w:rPr>
        <w:tab/>
        <w:t>Draft reply LS on HARQ process for MCCH and Broadcast MTCH(s)</w:t>
      </w:r>
      <w:r>
        <w:rPr>
          <w:lang w:eastAsia="x-none"/>
        </w:rPr>
        <w:tab/>
        <w:t>vivo</w:t>
      </w:r>
    </w:p>
    <w:p w14:paraId="7D81C803" w14:textId="77777777" w:rsidR="00B123DC" w:rsidRDefault="00B123DC" w:rsidP="00B123DC">
      <w:pPr>
        <w:rPr>
          <w:lang w:eastAsia="x-none"/>
        </w:rPr>
      </w:pPr>
      <w:r>
        <w:rPr>
          <w:lang w:eastAsia="x-none"/>
        </w:rPr>
        <w:t>R1-2203766</w:t>
      </w:r>
      <w:r>
        <w:rPr>
          <w:lang w:eastAsia="x-none"/>
        </w:rPr>
        <w:tab/>
        <w:t>Draft reply to LS on HARQ process for MCCH and Broadcast MTCH(s)</w:t>
      </w:r>
      <w:r>
        <w:rPr>
          <w:lang w:eastAsia="x-none"/>
        </w:rPr>
        <w:tab/>
        <w:t>xiaomi</w:t>
      </w:r>
    </w:p>
    <w:p w14:paraId="76E31778" w14:textId="77777777" w:rsidR="00B123DC" w:rsidRDefault="00B123DC" w:rsidP="00B123DC">
      <w:pPr>
        <w:rPr>
          <w:lang w:eastAsia="x-none"/>
        </w:rPr>
      </w:pPr>
      <w:r>
        <w:rPr>
          <w:lang w:eastAsia="x-none"/>
        </w:rPr>
        <w:t>R1-2203976</w:t>
      </w:r>
      <w:r>
        <w:rPr>
          <w:lang w:eastAsia="x-none"/>
        </w:rPr>
        <w:tab/>
        <w:t>Discussion on the LS from RAN2 on HARQ process for MCCH and Broadcast MTCH(s)</w:t>
      </w:r>
      <w:r>
        <w:rPr>
          <w:lang w:eastAsia="x-none"/>
        </w:rPr>
        <w:tab/>
        <w:t>OPPO</w:t>
      </w:r>
    </w:p>
    <w:p w14:paraId="01084485" w14:textId="77777777" w:rsidR="00B123DC" w:rsidRDefault="00B123DC" w:rsidP="00B123DC">
      <w:pPr>
        <w:rPr>
          <w:lang w:eastAsia="x-none"/>
        </w:rPr>
      </w:pPr>
      <w:r>
        <w:rPr>
          <w:lang w:eastAsia="x-none"/>
        </w:rPr>
        <w:t>R1-2203977</w:t>
      </w:r>
      <w:r>
        <w:rPr>
          <w:lang w:eastAsia="x-none"/>
        </w:rPr>
        <w:tab/>
        <w:t>Draft reply on LS from RAN2 on HARQ process for MCCH and Broadcast MTCH(s)</w:t>
      </w:r>
      <w:r>
        <w:rPr>
          <w:lang w:eastAsia="x-none"/>
        </w:rPr>
        <w:tab/>
        <w:t>OPPO</w:t>
      </w:r>
    </w:p>
    <w:p w14:paraId="3539416A" w14:textId="77777777" w:rsidR="00B123DC" w:rsidRDefault="00B123DC" w:rsidP="00B123DC">
      <w:pPr>
        <w:rPr>
          <w:lang w:eastAsia="x-none"/>
        </w:rPr>
      </w:pPr>
      <w:r>
        <w:rPr>
          <w:lang w:eastAsia="x-none"/>
        </w:rPr>
        <w:t>R1-2204270</w:t>
      </w:r>
      <w:r>
        <w:rPr>
          <w:lang w:eastAsia="x-none"/>
        </w:rPr>
        <w:tab/>
        <w:t>Discussion on RAN2 LS on HARQ process for MCCH and Broadcast MTCH(s)</w:t>
      </w:r>
      <w:r>
        <w:rPr>
          <w:lang w:eastAsia="x-none"/>
        </w:rPr>
        <w:tab/>
        <w:t>CMCC</w:t>
      </w:r>
    </w:p>
    <w:p w14:paraId="708F4198" w14:textId="77777777" w:rsidR="00B123DC" w:rsidRDefault="00B123DC" w:rsidP="00B123DC">
      <w:pPr>
        <w:rPr>
          <w:lang w:eastAsia="x-none"/>
        </w:rPr>
      </w:pPr>
      <w:r>
        <w:rPr>
          <w:lang w:eastAsia="x-none"/>
        </w:rPr>
        <w:t>R1-2204927</w:t>
      </w:r>
      <w:r>
        <w:rPr>
          <w:lang w:eastAsia="x-none"/>
        </w:rPr>
        <w:tab/>
        <w:t>Discussion on HARQ process for MCCH and broadcast MTCH(s)</w:t>
      </w:r>
      <w:r>
        <w:rPr>
          <w:lang w:eastAsia="x-none"/>
        </w:rPr>
        <w:tab/>
        <w:t>Huawei, HiSilicon</w:t>
      </w:r>
    </w:p>
    <w:tbl>
      <w:tblPr>
        <w:tblStyle w:val="a3"/>
        <w:tblW w:w="0" w:type="auto"/>
        <w:tblLook w:val="04A0" w:firstRow="1" w:lastRow="0" w:firstColumn="1" w:lastColumn="0" w:noHBand="0" w:noVBand="1"/>
      </w:tblPr>
      <w:tblGrid>
        <w:gridCol w:w="2263"/>
        <w:gridCol w:w="7368"/>
      </w:tblGrid>
      <w:tr w:rsidR="00B123DC" w14:paraId="42EFCA81" w14:textId="77777777" w:rsidTr="001F0D51">
        <w:tc>
          <w:tcPr>
            <w:tcW w:w="2263" w:type="dxa"/>
          </w:tcPr>
          <w:p w14:paraId="42D45180" w14:textId="77777777" w:rsidR="00B123DC" w:rsidRDefault="00B123DC" w:rsidP="001F0D51">
            <w:pPr>
              <w:rPr>
                <w:b/>
                <w:lang w:eastAsia="x-none"/>
              </w:rPr>
            </w:pPr>
            <w:r w:rsidRPr="0089107B">
              <w:rPr>
                <w:b/>
                <w:lang w:eastAsia="x-none"/>
              </w:rPr>
              <w:t>Initial assessment</w:t>
            </w:r>
          </w:p>
        </w:tc>
        <w:tc>
          <w:tcPr>
            <w:tcW w:w="7368" w:type="dxa"/>
          </w:tcPr>
          <w:p w14:paraId="664785AC" w14:textId="77777777" w:rsidR="00F67BE9" w:rsidRPr="00AA3F9E" w:rsidRDefault="00F67BE9" w:rsidP="00F67BE9">
            <w:pPr>
              <w:rPr>
                <w:lang w:eastAsia="x-none"/>
              </w:rPr>
            </w:pPr>
            <w:r w:rsidRPr="00AA3F9E">
              <w:rPr>
                <w:lang w:eastAsia="x-none"/>
              </w:rPr>
              <w:t>RAN2 has requested RAN1 input on HARQ process for MCCH and Broadcast MTCH(s).</w:t>
            </w:r>
          </w:p>
          <w:p w14:paraId="60E00015" w14:textId="77777777" w:rsidR="00F67BE9" w:rsidRPr="00AA3F9E" w:rsidRDefault="00F67BE9" w:rsidP="00F67BE9">
            <w:pPr>
              <w:rPr>
                <w:lang w:eastAsia="x-none"/>
              </w:rPr>
            </w:pPr>
          </w:p>
          <w:p w14:paraId="0C70155A" w14:textId="77777777" w:rsidR="00F67BE9" w:rsidRPr="00AA3F9E" w:rsidRDefault="004C741B" w:rsidP="00AA3F9E">
            <w:pPr>
              <w:rPr>
                <w:lang w:eastAsia="x-none"/>
              </w:rPr>
            </w:pPr>
            <w:r>
              <w:rPr>
                <w:lang w:eastAsia="x-none"/>
              </w:rPr>
              <w:t xml:space="preserve">Response needed. </w:t>
            </w:r>
            <w:r w:rsidR="00F67BE9" w:rsidRPr="00AA3F9E">
              <w:rPr>
                <w:lang w:eastAsia="x-none"/>
              </w:rPr>
              <w:t>To be discussed as part of Rel-17 MBS maintenance under agenda item 8.12</w:t>
            </w:r>
            <w:r w:rsidR="0023319F" w:rsidRPr="00AA3F9E">
              <w:rPr>
                <w:lang w:eastAsia="x-none"/>
              </w:rPr>
              <w:t>.</w:t>
            </w:r>
            <w:r w:rsidR="00AA3F9E" w:rsidRPr="00AA3F9E">
              <w:rPr>
                <w:lang w:eastAsia="x-none"/>
              </w:rPr>
              <w:t>2</w:t>
            </w:r>
            <w:r w:rsidR="00F67BE9" w:rsidRPr="00AA3F9E">
              <w:rPr>
                <w:lang w:eastAsia="x-none"/>
              </w:rPr>
              <w:t>. Use separate email thread.</w:t>
            </w:r>
          </w:p>
        </w:tc>
      </w:tr>
      <w:tr w:rsidR="00F86792" w14:paraId="655B4284" w14:textId="77777777" w:rsidTr="001F0D51">
        <w:tc>
          <w:tcPr>
            <w:tcW w:w="2263" w:type="dxa"/>
          </w:tcPr>
          <w:p w14:paraId="3F46887E" w14:textId="0A7F81A8" w:rsidR="00F86792" w:rsidRPr="0089107B" w:rsidRDefault="00F86792" w:rsidP="00F86792">
            <w:pPr>
              <w:rPr>
                <w:b/>
                <w:lang w:eastAsia="x-none"/>
              </w:rPr>
            </w:pPr>
            <w:r w:rsidRPr="003B5DED">
              <w:rPr>
                <w:b/>
                <w:color w:val="FF0000"/>
                <w:lang w:eastAsia="x-none"/>
              </w:rPr>
              <w:t>After company comments</w:t>
            </w:r>
          </w:p>
        </w:tc>
        <w:tc>
          <w:tcPr>
            <w:tcW w:w="7368" w:type="dxa"/>
          </w:tcPr>
          <w:p w14:paraId="0FEF2B42" w14:textId="589DBEEE" w:rsidR="00F86792" w:rsidRPr="00AA3F9E" w:rsidRDefault="00F86792" w:rsidP="00F86792">
            <w:pPr>
              <w:rPr>
                <w:lang w:eastAsia="x-none"/>
              </w:rPr>
            </w:pPr>
            <w:r>
              <w:rPr>
                <w:lang w:eastAsia="x-none"/>
              </w:rPr>
              <w:t>Same as above</w:t>
            </w:r>
          </w:p>
        </w:tc>
      </w:tr>
      <w:tr w:rsidR="00B123DC" w14:paraId="5202CF6A" w14:textId="77777777" w:rsidTr="001F0D51">
        <w:tc>
          <w:tcPr>
            <w:tcW w:w="2263" w:type="dxa"/>
            <w:tcBorders>
              <w:top w:val="double" w:sz="4" w:space="0" w:color="auto"/>
            </w:tcBorders>
          </w:tcPr>
          <w:p w14:paraId="0438822C" w14:textId="77777777" w:rsidR="00B123DC" w:rsidRPr="00804BFA" w:rsidRDefault="00B123DC" w:rsidP="001F0D51">
            <w:pPr>
              <w:rPr>
                <w:b/>
                <w:lang w:eastAsia="x-none"/>
              </w:rPr>
            </w:pPr>
            <w:r w:rsidRPr="00804BFA">
              <w:rPr>
                <w:b/>
                <w:lang w:eastAsia="x-none"/>
              </w:rPr>
              <w:lastRenderedPageBreak/>
              <w:t>Company</w:t>
            </w:r>
            <w:r>
              <w:rPr>
                <w:b/>
                <w:lang w:eastAsia="x-none"/>
              </w:rPr>
              <w:t xml:space="preserve"> name</w:t>
            </w:r>
          </w:p>
        </w:tc>
        <w:tc>
          <w:tcPr>
            <w:tcW w:w="7368" w:type="dxa"/>
            <w:tcBorders>
              <w:top w:val="double" w:sz="4" w:space="0" w:color="auto"/>
            </w:tcBorders>
          </w:tcPr>
          <w:p w14:paraId="06E67428" w14:textId="77777777" w:rsidR="00B123DC" w:rsidRPr="00804BFA" w:rsidRDefault="00B123DC" w:rsidP="001F0D51">
            <w:pPr>
              <w:rPr>
                <w:b/>
                <w:lang w:eastAsia="x-none"/>
              </w:rPr>
            </w:pPr>
            <w:r>
              <w:rPr>
                <w:b/>
                <w:lang w:eastAsia="ko-KR"/>
              </w:rPr>
              <w:t xml:space="preserve">Provide comments below if there are </w:t>
            </w:r>
            <w:r w:rsidRPr="00A671FF">
              <w:rPr>
                <w:b/>
                <w:color w:val="FF0000"/>
                <w:u w:val="single"/>
                <w:lang w:eastAsia="ko-KR"/>
              </w:rPr>
              <w:t>different</w:t>
            </w:r>
            <w:r>
              <w:rPr>
                <w:b/>
                <w:lang w:eastAsia="ko-KR"/>
              </w:rPr>
              <w:t xml:space="preserve"> views from the moderator or if there’s anything else to share.</w:t>
            </w:r>
          </w:p>
        </w:tc>
      </w:tr>
      <w:tr w:rsidR="00B123DC" w14:paraId="00D767CD" w14:textId="77777777" w:rsidTr="001F0D51">
        <w:trPr>
          <w:trHeight w:val="567"/>
        </w:trPr>
        <w:tc>
          <w:tcPr>
            <w:tcW w:w="2263" w:type="dxa"/>
          </w:tcPr>
          <w:p w14:paraId="50DBE7C7" w14:textId="77777777" w:rsidR="00B123DC" w:rsidRPr="0089107B" w:rsidRDefault="00B123DC" w:rsidP="001F0D51">
            <w:pPr>
              <w:rPr>
                <w:lang w:eastAsia="x-none"/>
              </w:rPr>
            </w:pPr>
          </w:p>
        </w:tc>
        <w:tc>
          <w:tcPr>
            <w:tcW w:w="7368" w:type="dxa"/>
          </w:tcPr>
          <w:p w14:paraId="1F57A811" w14:textId="77777777" w:rsidR="00B123DC" w:rsidRPr="0089107B" w:rsidRDefault="00B123DC" w:rsidP="001F0D51">
            <w:pPr>
              <w:rPr>
                <w:lang w:eastAsia="x-none"/>
              </w:rPr>
            </w:pPr>
          </w:p>
        </w:tc>
      </w:tr>
    </w:tbl>
    <w:p w14:paraId="62B5CBDB" w14:textId="77777777" w:rsidR="0079220C" w:rsidRDefault="0079220C" w:rsidP="00B646F9">
      <w:pPr>
        <w:rPr>
          <w:lang w:eastAsia="x-none"/>
        </w:rPr>
      </w:pPr>
    </w:p>
    <w:p w14:paraId="735A8D16" w14:textId="77777777" w:rsidR="0079220C" w:rsidRDefault="0079220C" w:rsidP="0079220C">
      <w:pPr>
        <w:pStyle w:val="3"/>
        <w:rPr>
          <w:i/>
        </w:rPr>
      </w:pPr>
      <w:r w:rsidRPr="0079220C">
        <w:rPr>
          <w:i/>
        </w:rPr>
        <w:t>Release 17 - UE features</w:t>
      </w:r>
    </w:p>
    <w:p w14:paraId="73E38C4F" w14:textId="7BCF2DDD" w:rsidR="0079220C" w:rsidRDefault="0079220C" w:rsidP="0079220C">
      <w:pPr>
        <w:rPr>
          <w:lang w:eastAsia="x-none"/>
        </w:rPr>
      </w:pPr>
      <w:r>
        <w:rPr>
          <w:lang w:eastAsia="x-none"/>
        </w:rPr>
        <w:t>R1-2205090</w:t>
      </w:r>
      <w:r>
        <w:rPr>
          <w:lang w:eastAsia="x-none"/>
        </w:rPr>
        <w:tab/>
        <w:t>Reply LS on updated Rel-17 RAN1 UE features list for NR</w:t>
      </w:r>
      <w:r>
        <w:rPr>
          <w:lang w:eastAsia="x-none"/>
        </w:rPr>
        <w:tab/>
        <w:t>RAN2, Intel</w:t>
      </w:r>
    </w:p>
    <w:p w14:paraId="561F72FE" w14:textId="32411324" w:rsidR="00F86792" w:rsidRDefault="00F86792" w:rsidP="0079220C">
      <w:pPr>
        <w:rPr>
          <w:lang w:eastAsia="x-none"/>
        </w:rPr>
      </w:pPr>
      <w:r w:rsidRPr="00597496">
        <w:rPr>
          <w:rFonts w:eastAsia="DengXian"/>
          <w:lang w:eastAsia="zh-CN"/>
        </w:rPr>
        <w:t>R1-220509</w:t>
      </w:r>
      <w:r>
        <w:rPr>
          <w:rFonts w:eastAsia="DengXian"/>
          <w:lang w:eastAsia="zh-CN"/>
        </w:rPr>
        <w:t>3</w:t>
      </w:r>
      <w:r>
        <w:rPr>
          <w:rFonts w:eastAsia="DengXian"/>
          <w:lang w:eastAsia="zh-CN"/>
        </w:rPr>
        <w:tab/>
      </w:r>
      <w:r w:rsidRPr="00F86792">
        <w:rPr>
          <w:rFonts w:eastAsia="DengXian"/>
          <w:lang w:eastAsia="zh-CN"/>
        </w:rPr>
        <w:t>[Draft] Reply LS on updated Rel-17 RAN1 UE features list for NR</w:t>
      </w:r>
    </w:p>
    <w:tbl>
      <w:tblPr>
        <w:tblStyle w:val="a3"/>
        <w:tblW w:w="0" w:type="auto"/>
        <w:tblLook w:val="04A0" w:firstRow="1" w:lastRow="0" w:firstColumn="1" w:lastColumn="0" w:noHBand="0" w:noVBand="1"/>
      </w:tblPr>
      <w:tblGrid>
        <w:gridCol w:w="2263"/>
        <w:gridCol w:w="7368"/>
      </w:tblGrid>
      <w:tr w:rsidR="001F0D51" w14:paraId="5392393C" w14:textId="77777777" w:rsidTr="001F0D51">
        <w:tc>
          <w:tcPr>
            <w:tcW w:w="2263" w:type="dxa"/>
          </w:tcPr>
          <w:p w14:paraId="7B8AB4B2" w14:textId="77777777" w:rsidR="001F0D51" w:rsidRDefault="001F0D51" w:rsidP="001F0D51">
            <w:pPr>
              <w:rPr>
                <w:b/>
                <w:lang w:eastAsia="x-none"/>
              </w:rPr>
            </w:pPr>
            <w:r w:rsidRPr="0089107B">
              <w:rPr>
                <w:b/>
                <w:lang w:eastAsia="x-none"/>
              </w:rPr>
              <w:t>Initial assessment</w:t>
            </w:r>
          </w:p>
        </w:tc>
        <w:tc>
          <w:tcPr>
            <w:tcW w:w="7368" w:type="dxa"/>
          </w:tcPr>
          <w:p w14:paraId="13431690" w14:textId="77777777" w:rsidR="001F0D51" w:rsidRDefault="001F0D51" w:rsidP="001F0D51">
            <w:pPr>
              <w:rPr>
                <w:lang w:eastAsia="x-none"/>
              </w:rPr>
            </w:pPr>
            <w:r w:rsidRPr="007C4761">
              <w:rPr>
                <w:lang w:eastAsia="x-none"/>
              </w:rPr>
              <w:t>RAN</w:t>
            </w:r>
            <w:r>
              <w:rPr>
                <w:lang w:eastAsia="x-none"/>
              </w:rPr>
              <w:t>2</w:t>
            </w:r>
            <w:r w:rsidRPr="007C4761">
              <w:rPr>
                <w:lang w:eastAsia="x-none"/>
              </w:rPr>
              <w:t xml:space="preserve"> </w:t>
            </w:r>
            <w:r>
              <w:rPr>
                <w:lang w:eastAsia="x-none"/>
              </w:rPr>
              <w:t xml:space="preserve">has requested </w:t>
            </w:r>
            <w:r w:rsidRPr="007C4761">
              <w:rPr>
                <w:lang w:eastAsia="x-none"/>
              </w:rPr>
              <w:t xml:space="preserve">RAN1 </w:t>
            </w:r>
            <w:r>
              <w:rPr>
                <w:lang w:eastAsia="x-none"/>
              </w:rPr>
              <w:t xml:space="preserve">input on </w:t>
            </w:r>
            <w:r w:rsidRPr="001F0D51">
              <w:rPr>
                <w:lang w:eastAsia="x-none"/>
              </w:rPr>
              <w:t>updated Rel-17 RAN1 UE features list for NR</w:t>
            </w:r>
            <w:r>
              <w:rPr>
                <w:lang w:eastAsia="x-none"/>
              </w:rPr>
              <w:t>.</w:t>
            </w:r>
          </w:p>
          <w:p w14:paraId="0FC55C92" w14:textId="77777777" w:rsidR="001F0D51" w:rsidRDefault="001F0D51" w:rsidP="001F0D51">
            <w:pPr>
              <w:rPr>
                <w:lang w:eastAsia="x-none"/>
              </w:rPr>
            </w:pPr>
          </w:p>
          <w:p w14:paraId="217D00BE" w14:textId="77777777" w:rsidR="001F0D51" w:rsidRPr="00547F49" w:rsidRDefault="004C741B" w:rsidP="001F0D51">
            <w:pPr>
              <w:rPr>
                <w:lang w:eastAsia="x-none"/>
              </w:rPr>
            </w:pPr>
            <w:r>
              <w:rPr>
                <w:lang w:eastAsia="x-none"/>
              </w:rPr>
              <w:t xml:space="preserve">Response needed. </w:t>
            </w:r>
            <w:r w:rsidR="001F0D51">
              <w:rPr>
                <w:lang w:eastAsia="x-none"/>
              </w:rPr>
              <w:t>To be discussed as part of Rel-17 UE features discussions under agenda item 8.16. Use separate email thread.</w:t>
            </w:r>
          </w:p>
        </w:tc>
      </w:tr>
      <w:tr w:rsidR="00F86792" w14:paraId="6B42149D" w14:textId="77777777" w:rsidTr="001F0D51">
        <w:tc>
          <w:tcPr>
            <w:tcW w:w="2263" w:type="dxa"/>
          </w:tcPr>
          <w:p w14:paraId="138A45D1" w14:textId="190D0B89" w:rsidR="00F86792" w:rsidRPr="0089107B" w:rsidRDefault="00F86792" w:rsidP="00F86792">
            <w:pPr>
              <w:rPr>
                <w:b/>
                <w:lang w:eastAsia="x-none"/>
              </w:rPr>
            </w:pPr>
            <w:r w:rsidRPr="003B5DED">
              <w:rPr>
                <w:b/>
                <w:color w:val="FF0000"/>
                <w:lang w:eastAsia="x-none"/>
              </w:rPr>
              <w:t>After company comments</w:t>
            </w:r>
          </w:p>
        </w:tc>
        <w:tc>
          <w:tcPr>
            <w:tcW w:w="7368" w:type="dxa"/>
          </w:tcPr>
          <w:p w14:paraId="6F0B2993" w14:textId="77777777" w:rsidR="00F86792" w:rsidRDefault="00F86792" w:rsidP="00F86792">
            <w:pPr>
              <w:rPr>
                <w:lang w:eastAsia="x-none"/>
              </w:rPr>
            </w:pPr>
            <w:r>
              <w:rPr>
                <w:lang w:eastAsia="x-none"/>
              </w:rPr>
              <w:t>Same as above</w:t>
            </w:r>
          </w:p>
          <w:p w14:paraId="2A6EF068" w14:textId="77777777" w:rsidR="00F86792" w:rsidRDefault="00F86792" w:rsidP="00F86792">
            <w:pPr>
              <w:rPr>
                <w:lang w:eastAsia="x-none"/>
              </w:rPr>
            </w:pPr>
          </w:p>
          <w:p w14:paraId="3AA51C79" w14:textId="5CBF65C2" w:rsidR="00F86792" w:rsidRPr="007C4761" w:rsidRDefault="00F86792" w:rsidP="006C3A37">
            <w:pPr>
              <w:rPr>
                <w:lang w:eastAsia="x-none"/>
              </w:rPr>
            </w:pPr>
            <w:r>
              <w:rPr>
                <w:lang w:eastAsia="x-none"/>
              </w:rPr>
              <w:t>To Nokia: The submitted tdoc can be considered as part of the email discussion for this LS.</w:t>
            </w:r>
            <w:r w:rsidR="006C3A37">
              <w:rPr>
                <w:lang w:eastAsia="x-none"/>
              </w:rPr>
              <w:t xml:space="preserve"> Please announce the share tdoc# under the relevant email thread.</w:t>
            </w:r>
          </w:p>
        </w:tc>
      </w:tr>
      <w:tr w:rsidR="001F0D51" w14:paraId="08F95C93" w14:textId="77777777" w:rsidTr="001F0D51">
        <w:tc>
          <w:tcPr>
            <w:tcW w:w="2263" w:type="dxa"/>
            <w:tcBorders>
              <w:top w:val="double" w:sz="4" w:space="0" w:color="auto"/>
            </w:tcBorders>
          </w:tcPr>
          <w:p w14:paraId="2BAAA630" w14:textId="77777777" w:rsidR="001F0D51" w:rsidRPr="00804BFA" w:rsidRDefault="001F0D51" w:rsidP="001F0D51">
            <w:pPr>
              <w:rPr>
                <w:b/>
                <w:lang w:eastAsia="x-none"/>
              </w:rPr>
            </w:pPr>
            <w:r w:rsidRPr="00804BFA">
              <w:rPr>
                <w:b/>
                <w:lang w:eastAsia="x-none"/>
              </w:rPr>
              <w:t>Company</w:t>
            </w:r>
            <w:r>
              <w:rPr>
                <w:b/>
                <w:lang w:eastAsia="x-none"/>
              </w:rPr>
              <w:t xml:space="preserve"> name</w:t>
            </w:r>
          </w:p>
        </w:tc>
        <w:tc>
          <w:tcPr>
            <w:tcW w:w="7368" w:type="dxa"/>
            <w:tcBorders>
              <w:top w:val="double" w:sz="4" w:space="0" w:color="auto"/>
            </w:tcBorders>
          </w:tcPr>
          <w:p w14:paraId="4CB64EC9" w14:textId="77777777" w:rsidR="001F0D51" w:rsidRPr="00804BFA" w:rsidRDefault="001F0D51" w:rsidP="001F0D51">
            <w:pPr>
              <w:rPr>
                <w:b/>
                <w:lang w:eastAsia="x-none"/>
              </w:rPr>
            </w:pPr>
            <w:r>
              <w:rPr>
                <w:b/>
                <w:lang w:eastAsia="ko-KR"/>
              </w:rPr>
              <w:t xml:space="preserve">Provide comments below if there are </w:t>
            </w:r>
            <w:r w:rsidRPr="00A671FF">
              <w:rPr>
                <w:b/>
                <w:color w:val="FF0000"/>
                <w:u w:val="single"/>
                <w:lang w:eastAsia="ko-KR"/>
              </w:rPr>
              <w:t>different</w:t>
            </w:r>
            <w:r>
              <w:rPr>
                <w:b/>
                <w:lang w:eastAsia="ko-KR"/>
              </w:rPr>
              <w:t xml:space="preserve"> views from the moderator or if there’s anything else to share.</w:t>
            </w:r>
          </w:p>
        </w:tc>
      </w:tr>
      <w:tr w:rsidR="001F0D51" w14:paraId="7388FB00" w14:textId="77777777" w:rsidTr="001F0D51">
        <w:trPr>
          <w:trHeight w:val="567"/>
        </w:trPr>
        <w:tc>
          <w:tcPr>
            <w:tcW w:w="2263" w:type="dxa"/>
          </w:tcPr>
          <w:p w14:paraId="616127ED" w14:textId="59677E29" w:rsidR="001F0D51" w:rsidRPr="0089107B" w:rsidRDefault="002C5498" w:rsidP="001F0D51">
            <w:pPr>
              <w:rPr>
                <w:lang w:eastAsia="x-none"/>
              </w:rPr>
            </w:pPr>
            <w:r>
              <w:rPr>
                <w:lang w:eastAsia="x-none"/>
              </w:rPr>
              <w:t>Nokia, NSB</w:t>
            </w:r>
          </w:p>
        </w:tc>
        <w:tc>
          <w:tcPr>
            <w:tcW w:w="7368" w:type="dxa"/>
          </w:tcPr>
          <w:p w14:paraId="7413BE6F" w14:textId="77777777" w:rsidR="001F0D51" w:rsidRDefault="002C5498" w:rsidP="001F0D51">
            <w:pPr>
              <w:rPr>
                <w:lang w:eastAsia="x-none"/>
              </w:rPr>
            </w:pPr>
            <w:r>
              <w:rPr>
                <w:lang w:eastAsia="x-none"/>
              </w:rPr>
              <w:t>As this LS was only sent on Friday last week from RAN2 and received only on Monday in RAN1 there was no time to allocate a Tdoc# and prepare a Tdoc. We would like to submit a late contribution related to this LS. Based on the initial assessment, we will be asking for the Tdoc# for AI 8.16 and submitting a Tdoc still within this week.</w:t>
            </w:r>
          </w:p>
          <w:p w14:paraId="52894271" w14:textId="77777777" w:rsidR="00D359C3" w:rsidRDefault="00D359C3" w:rsidP="001F0D51">
            <w:pPr>
              <w:rPr>
                <w:lang w:eastAsia="x-none"/>
              </w:rPr>
            </w:pPr>
          </w:p>
          <w:p w14:paraId="67459599" w14:textId="2D31CE3A" w:rsidR="00D359C3" w:rsidRPr="00D359C3" w:rsidRDefault="00D359C3" w:rsidP="001F0D51">
            <w:pPr>
              <w:rPr>
                <w:u w:val="single"/>
                <w:lang w:eastAsia="x-none"/>
              </w:rPr>
            </w:pPr>
            <w:r w:rsidRPr="00D359C3">
              <w:rPr>
                <w:color w:val="FF0000"/>
                <w:u w:val="single"/>
                <w:lang w:eastAsia="x-none"/>
              </w:rPr>
              <w:t>Update: Nokia Tdoc uploaded to Inbox as R1-2205114</w:t>
            </w:r>
          </w:p>
        </w:tc>
      </w:tr>
      <w:tr w:rsidR="00597496" w:rsidRPr="00597496" w14:paraId="576E2114" w14:textId="77777777" w:rsidTr="00597496">
        <w:trPr>
          <w:trHeight w:val="567"/>
        </w:trPr>
        <w:tc>
          <w:tcPr>
            <w:tcW w:w="2263" w:type="dxa"/>
          </w:tcPr>
          <w:p w14:paraId="1699E90E" w14:textId="77777777" w:rsidR="00597496" w:rsidRPr="00597496" w:rsidRDefault="00597496" w:rsidP="00597496">
            <w:pPr>
              <w:rPr>
                <w:rFonts w:eastAsia="DengXian"/>
                <w:lang w:eastAsia="zh-CN"/>
              </w:rPr>
            </w:pPr>
            <w:r>
              <w:rPr>
                <w:rFonts w:eastAsia="DengXian" w:hint="eastAsia"/>
                <w:lang w:eastAsia="zh-CN"/>
              </w:rPr>
              <w:t>v</w:t>
            </w:r>
            <w:r>
              <w:rPr>
                <w:rFonts w:eastAsia="DengXian"/>
                <w:lang w:eastAsia="zh-CN"/>
              </w:rPr>
              <w:t>ivo</w:t>
            </w:r>
          </w:p>
        </w:tc>
        <w:tc>
          <w:tcPr>
            <w:tcW w:w="7368" w:type="dxa"/>
          </w:tcPr>
          <w:p w14:paraId="298E6965" w14:textId="2C944339" w:rsidR="00597496" w:rsidRPr="00597496" w:rsidRDefault="00597496" w:rsidP="00597496">
            <w:pPr>
              <w:rPr>
                <w:rFonts w:eastAsia="DengXian"/>
                <w:lang w:eastAsia="zh-CN"/>
              </w:rPr>
            </w:pPr>
            <w:r>
              <w:rPr>
                <w:rFonts w:eastAsia="DengXian" w:hint="eastAsia"/>
                <w:lang w:eastAsia="zh-CN"/>
              </w:rPr>
              <w:t>R</w:t>
            </w:r>
            <w:r>
              <w:rPr>
                <w:rFonts w:eastAsia="DengXian"/>
                <w:lang w:eastAsia="zh-CN"/>
              </w:rPr>
              <w:t xml:space="preserve">egarding this late incoming LS, vivo contribution is available in </w:t>
            </w:r>
            <w:r w:rsidRPr="00597496">
              <w:rPr>
                <w:rFonts w:eastAsia="DengXian"/>
                <w:lang w:eastAsia="zh-CN"/>
              </w:rPr>
              <w:t>R1-220509</w:t>
            </w:r>
            <w:r>
              <w:rPr>
                <w:rFonts w:eastAsia="DengXian"/>
                <w:lang w:eastAsia="zh-CN"/>
              </w:rPr>
              <w:t>3.</w:t>
            </w:r>
          </w:p>
        </w:tc>
      </w:tr>
    </w:tbl>
    <w:p w14:paraId="691228D5" w14:textId="77777777" w:rsidR="001F0D51" w:rsidRPr="00597496" w:rsidRDefault="001F0D51" w:rsidP="001F0D51">
      <w:pPr>
        <w:rPr>
          <w:lang w:eastAsia="x-none"/>
        </w:rPr>
      </w:pPr>
    </w:p>
    <w:p w14:paraId="78B55AB4" w14:textId="77777777" w:rsidR="00B123DC" w:rsidRDefault="00B123DC" w:rsidP="00B123DC">
      <w:pPr>
        <w:pStyle w:val="3"/>
        <w:rPr>
          <w:i/>
        </w:rPr>
      </w:pPr>
      <w:r w:rsidRPr="00B123DC">
        <w:rPr>
          <w:i/>
        </w:rPr>
        <w:t>Release 18 - FS_XRM</w:t>
      </w:r>
    </w:p>
    <w:bookmarkStart w:id="1" w:name="_Hlk101861535"/>
    <w:p w14:paraId="606597BC" w14:textId="77777777" w:rsidR="00B123DC" w:rsidRDefault="00531DC0" w:rsidP="00B123DC">
      <w:pPr>
        <w:rPr>
          <w:lang w:eastAsia="x-none"/>
        </w:rPr>
      </w:pPr>
      <w:r>
        <w:fldChar w:fldCharType="begin"/>
      </w:r>
      <w:r>
        <w:instrText xml:space="preserve"> HYPERLINK "file:///D:\\Documents\\3GPP%20documents\\RAN1\\TSGR1_109-e\\Docs\\R1-2203219.zip" </w:instrText>
      </w:r>
      <w:r>
        <w:fldChar w:fldCharType="separate"/>
      </w:r>
      <w:r w:rsidR="00B123DC">
        <w:rPr>
          <w:rStyle w:val="a8"/>
          <w:lang w:eastAsia="x-none"/>
        </w:rPr>
        <w:t>R1-2203219</w:t>
      </w:r>
      <w:r>
        <w:rPr>
          <w:rStyle w:val="a8"/>
          <w:lang w:eastAsia="x-none"/>
        </w:rPr>
        <w:fldChar w:fldCharType="end"/>
      </w:r>
      <w:r w:rsidR="00B123DC">
        <w:rPr>
          <w:lang w:eastAsia="x-none"/>
        </w:rPr>
        <w:tab/>
        <w:t>LS on UE Power Saving for XR and Media Services</w:t>
      </w:r>
      <w:r w:rsidR="00B123DC">
        <w:rPr>
          <w:lang w:eastAsia="x-none"/>
        </w:rPr>
        <w:tab/>
        <w:t>SA2, Nokia</w:t>
      </w:r>
    </w:p>
    <w:p w14:paraId="347AFA50" w14:textId="77777777" w:rsidR="00B123DC" w:rsidRDefault="00B123DC" w:rsidP="00B123DC">
      <w:pPr>
        <w:rPr>
          <w:lang w:eastAsia="x-none"/>
        </w:rPr>
      </w:pPr>
      <w:r>
        <w:rPr>
          <w:lang w:eastAsia="x-none"/>
        </w:rPr>
        <w:t>R1-2203395</w:t>
      </w:r>
      <w:r>
        <w:rPr>
          <w:lang w:eastAsia="x-none"/>
        </w:rPr>
        <w:tab/>
        <w:t>Discussion of SA2 LS on UE Power Saving for XR and Media Services</w:t>
      </w:r>
      <w:r>
        <w:rPr>
          <w:lang w:eastAsia="x-none"/>
        </w:rPr>
        <w:tab/>
        <w:t>Ericsson</w:t>
      </w:r>
    </w:p>
    <w:p w14:paraId="6CE1A1EE" w14:textId="77777777" w:rsidR="00B123DC" w:rsidRDefault="00B123DC" w:rsidP="00B123DC">
      <w:pPr>
        <w:rPr>
          <w:lang w:eastAsia="x-none"/>
        </w:rPr>
      </w:pPr>
      <w:r>
        <w:rPr>
          <w:lang w:eastAsia="x-none"/>
        </w:rPr>
        <w:t>R1-2203487</w:t>
      </w:r>
      <w:r>
        <w:rPr>
          <w:lang w:eastAsia="x-none"/>
        </w:rPr>
        <w:tab/>
        <w:t>Discussion on UE Power Saving for XR and Media Services</w:t>
      </w:r>
      <w:r>
        <w:rPr>
          <w:lang w:eastAsia="x-none"/>
        </w:rPr>
        <w:tab/>
        <w:t>vivo</w:t>
      </w:r>
    </w:p>
    <w:p w14:paraId="270E239E" w14:textId="77777777" w:rsidR="00B123DC" w:rsidRDefault="00B123DC" w:rsidP="00B123DC">
      <w:pPr>
        <w:rPr>
          <w:lang w:eastAsia="x-none"/>
        </w:rPr>
      </w:pPr>
      <w:r>
        <w:rPr>
          <w:lang w:eastAsia="x-none"/>
        </w:rPr>
        <w:t>R1-2203591</w:t>
      </w:r>
      <w:r>
        <w:rPr>
          <w:lang w:eastAsia="x-none"/>
        </w:rPr>
        <w:tab/>
        <w:t xml:space="preserve">Discussion on UE power </w:t>
      </w:r>
      <w:bookmarkStart w:id="2" w:name="_GoBack"/>
      <w:bookmarkEnd w:id="2"/>
      <w:r>
        <w:rPr>
          <w:lang w:eastAsia="x-none"/>
        </w:rPr>
        <w:t>saving for XR and media services</w:t>
      </w:r>
      <w:r>
        <w:rPr>
          <w:lang w:eastAsia="x-none"/>
        </w:rPr>
        <w:tab/>
        <w:t>ZTE, Sanechips</w:t>
      </w:r>
    </w:p>
    <w:p w14:paraId="64793D7C" w14:textId="77777777" w:rsidR="00B123DC" w:rsidRDefault="00B123DC" w:rsidP="00B123DC">
      <w:pPr>
        <w:rPr>
          <w:lang w:eastAsia="x-none"/>
        </w:rPr>
      </w:pPr>
      <w:r>
        <w:rPr>
          <w:lang w:eastAsia="x-none"/>
        </w:rPr>
        <w:t>R1-2203592</w:t>
      </w:r>
      <w:r>
        <w:rPr>
          <w:lang w:eastAsia="x-none"/>
        </w:rPr>
        <w:tab/>
        <w:t>Draft reply LS on UE power saving for XR and media services</w:t>
      </w:r>
      <w:r>
        <w:rPr>
          <w:lang w:eastAsia="x-none"/>
        </w:rPr>
        <w:tab/>
        <w:t>ZTE, Sanechips</w:t>
      </w:r>
    </w:p>
    <w:p w14:paraId="1A38BD21" w14:textId="77777777" w:rsidR="00B123DC" w:rsidRDefault="00B123DC" w:rsidP="00B123DC">
      <w:pPr>
        <w:rPr>
          <w:lang w:eastAsia="x-none"/>
        </w:rPr>
      </w:pPr>
      <w:r>
        <w:rPr>
          <w:lang w:eastAsia="x-none"/>
        </w:rPr>
        <w:t>R1-2204126</w:t>
      </w:r>
      <w:r>
        <w:rPr>
          <w:lang w:eastAsia="x-none"/>
        </w:rPr>
        <w:tab/>
        <w:t>Discussion on LS on UE Power Saving for XR and Media Services</w:t>
      </w:r>
      <w:r>
        <w:rPr>
          <w:lang w:eastAsia="x-none"/>
        </w:rPr>
        <w:tab/>
        <w:t>InterDigital, Inc.</w:t>
      </w:r>
    </w:p>
    <w:p w14:paraId="0DBC50DD" w14:textId="77777777" w:rsidR="00B123DC" w:rsidRDefault="00B123DC" w:rsidP="00B123DC">
      <w:pPr>
        <w:rPr>
          <w:lang w:eastAsia="x-none"/>
        </w:rPr>
      </w:pPr>
      <w:r w:rsidRPr="00083D4D">
        <w:rPr>
          <w:lang w:eastAsia="x-none"/>
        </w:rPr>
        <w:t>R1-2204926</w:t>
      </w:r>
      <w:r w:rsidRPr="00083D4D">
        <w:rPr>
          <w:lang w:eastAsia="x-none"/>
        </w:rPr>
        <w:tab/>
        <w:t>Discussion on LS from SA2 on UE Power Saving for XR and Media Services</w:t>
      </w:r>
      <w:r w:rsidRPr="00083D4D">
        <w:rPr>
          <w:lang w:eastAsia="x-none"/>
        </w:rPr>
        <w:tab/>
        <w:t>Huawei, HiSilicon</w:t>
      </w:r>
    </w:p>
    <w:p w14:paraId="0C76F8C4" w14:textId="77777777" w:rsidR="00B123DC" w:rsidRDefault="00B123DC" w:rsidP="00B123DC">
      <w:pPr>
        <w:rPr>
          <w:lang w:eastAsia="x-none"/>
        </w:rPr>
      </w:pPr>
      <w:r>
        <w:rPr>
          <w:lang w:eastAsia="x-none"/>
        </w:rPr>
        <w:t>R1-2204969</w:t>
      </w:r>
      <w:r>
        <w:rPr>
          <w:lang w:eastAsia="x-none"/>
        </w:rPr>
        <w:tab/>
        <w:t>Draft reply LS on UE Power Saving for XR and Media Services</w:t>
      </w:r>
      <w:r>
        <w:rPr>
          <w:lang w:eastAsia="x-none"/>
        </w:rPr>
        <w:tab/>
        <w:t>Qualcomm Incorporated</w:t>
      </w:r>
    </w:p>
    <w:tbl>
      <w:tblPr>
        <w:tblStyle w:val="a3"/>
        <w:tblW w:w="0" w:type="auto"/>
        <w:tblLook w:val="04A0" w:firstRow="1" w:lastRow="0" w:firstColumn="1" w:lastColumn="0" w:noHBand="0" w:noVBand="1"/>
      </w:tblPr>
      <w:tblGrid>
        <w:gridCol w:w="2263"/>
        <w:gridCol w:w="7368"/>
      </w:tblGrid>
      <w:tr w:rsidR="00B123DC" w14:paraId="7D6266CE" w14:textId="77777777" w:rsidTr="001F0D51">
        <w:tc>
          <w:tcPr>
            <w:tcW w:w="2263" w:type="dxa"/>
          </w:tcPr>
          <w:p w14:paraId="4B323FCF" w14:textId="77777777" w:rsidR="00B123DC" w:rsidRDefault="00B123DC" w:rsidP="001F0D51">
            <w:pPr>
              <w:rPr>
                <w:b/>
                <w:lang w:eastAsia="x-none"/>
              </w:rPr>
            </w:pPr>
            <w:r w:rsidRPr="0089107B">
              <w:rPr>
                <w:b/>
                <w:lang w:eastAsia="x-none"/>
              </w:rPr>
              <w:t>Initial assessment</w:t>
            </w:r>
          </w:p>
        </w:tc>
        <w:tc>
          <w:tcPr>
            <w:tcW w:w="7368" w:type="dxa"/>
          </w:tcPr>
          <w:p w14:paraId="61C6C269" w14:textId="77777777" w:rsidR="00B123DC" w:rsidRDefault="001F0D51" w:rsidP="001F0D51">
            <w:pPr>
              <w:rPr>
                <w:lang w:eastAsia="x-none"/>
              </w:rPr>
            </w:pPr>
            <w:r w:rsidRPr="001F0D51">
              <w:rPr>
                <w:lang w:eastAsia="x-none"/>
              </w:rPr>
              <w:t xml:space="preserve">SA2 </w:t>
            </w:r>
            <w:r>
              <w:rPr>
                <w:lang w:eastAsia="x-none"/>
              </w:rPr>
              <w:t>has requested</w:t>
            </w:r>
            <w:r w:rsidRPr="001F0D51">
              <w:rPr>
                <w:lang w:eastAsia="x-none"/>
              </w:rPr>
              <w:t xml:space="preserve"> RAN1</w:t>
            </w:r>
            <w:r>
              <w:rPr>
                <w:lang w:eastAsia="x-none"/>
              </w:rPr>
              <w:t xml:space="preserve"> input on </w:t>
            </w:r>
            <w:r w:rsidRPr="001F0D51">
              <w:rPr>
                <w:lang w:eastAsia="x-none"/>
              </w:rPr>
              <w:t xml:space="preserve">which type of information will be useful for the RAN </w:t>
            </w:r>
            <w:r>
              <w:rPr>
                <w:lang w:eastAsia="x-none"/>
              </w:rPr>
              <w:t xml:space="preserve">from CN </w:t>
            </w:r>
            <w:r w:rsidRPr="001F0D51">
              <w:rPr>
                <w:lang w:eastAsia="x-none"/>
              </w:rPr>
              <w:t>for power saving enhancements for XR applications.</w:t>
            </w:r>
          </w:p>
          <w:p w14:paraId="211D2AA9" w14:textId="77777777" w:rsidR="003427BE" w:rsidRDefault="003427BE" w:rsidP="001F0D51">
            <w:pPr>
              <w:rPr>
                <w:lang w:eastAsia="x-none"/>
              </w:rPr>
            </w:pPr>
          </w:p>
          <w:p w14:paraId="76FA5A2D" w14:textId="77777777" w:rsidR="003427BE" w:rsidRPr="00547F49" w:rsidRDefault="004C741B" w:rsidP="0023319F">
            <w:pPr>
              <w:rPr>
                <w:lang w:eastAsia="x-none"/>
              </w:rPr>
            </w:pPr>
            <w:r>
              <w:rPr>
                <w:lang w:eastAsia="x-none"/>
              </w:rPr>
              <w:t xml:space="preserve">Response needed. </w:t>
            </w:r>
            <w:r w:rsidR="003427BE">
              <w:rPr>
                <w:lang w:eastAsia="x-none"/>
              </w:rPr>
              <w:t xml:space="preserve">To be discussed as part of Rel-18 XR discussions under agenda item </w:t>
            </w:r>
            <w:r w:rsidR="0023319F">
              <w:rPr>
                <w:lang w:eastAsia="x-none"/>
              </w:rPr>
              <w:t>9</w:t>
            </w:r>
            <w:r w:rsidR="003427BE">
              <w:rPr>
                <w:lang w:eastAsia="x-none"/>
              </w:rPr>
              <w:t>.1</w:t>
            </w:r>
            <w:r w:rsidR="0023319F">
              <w:rPr>
                <w:lang w:eastAsia="x-none"/>
              </w:rPr>
              <w:t>1.1</w:t>
            </w:r>
            <w:r w:rsidR="003427BE">
              <w:rPr>
                <w:lang w:eastAsia="x-none"/>
              </w:rPr>
              <w:t>. Use separate email thread.</w:t>
            </w:r>
          </w:p>
        </w:tc>
      </w:tr>
      <w:tr w:rsidR="00317C50" w14:paraId="5DDAB1B7" w14:textId="77777777" w:rsidTr="001F0D51">
        <w:tc>
          <w:tcPr>
            <w:tcW w:w="2263" w:type="dxa"/>
          </w:tcPr>
          <w:p w14:paraId="1E5DB64D" w14:textId="75137B20" w:rsidR="00317C50" w:rsidRPr="0089107B" w:rsidRDefault="00317C50" w:rsidP="00317C50">
            <w:pPr>
              <w:rPr>
                <w:b/>
                <w:lang w:eastAsia="x-none"/>
              </w:rPr>
            </w:pPr>
            <w:r w:rsidRPr="003B5DED">
              <w:rPr>
                <w:b/>
                <w:color w:val="FF0000"/>
                <w:lang w:eastAsia="x-none"/>
              </w:rPr>
              <w:t>After company comments</w:t>
            </w:r>
          </w:p>
        </w:tc>
        <w:tc>
          <w:tcPr>
            <w:tcW w:w="7368" w:type="dxa"/>
          </w:tcPr>
          <w:p w14:paraId="0C2761AC" w14:textId="7889D132" w:rsidR="00317C50" w:rsidRPr="001F0D51" w:rsidRDefault="00317C50" w:rsidP="00317C50">
            <w:pPr>
              <w:rPr>
                <w:lang w:eastAsia="x-none"/>
              </w:rPr>
            </w:pPr>
            <w:r>
              <w:rPr>
                <w:lang w:eastAsia="x-none"/>
              </w:rPr>
              <w:t>Same as above</w:t>
            </w:r>
          </w:p>
        </w:tc>
      </w:tr>
      <w:bookmarkEnd w:id="1"/>
      <w:tr w:rsidR="00B123DC" w14:paraId="52C725C1" w14:textId="77777777" w:rsidTr="001F0D51">
        <w:tc>
          <w:tcPr>
            <w:tcW w:w="2263" w:type="dxa"/>
            <w:tcBorders>
              <w:top w:val="double" w:sz="4" w:space="0" w:color="auto"/>
            </w:tcBorders>
          </w:tcPr>
          <w:p w14:paraId="430EF3C8" w14:textId="77777777" w:rsidR="00B123DC" w:rsidRPr="00804BFA" w:rsidRDefault="00B123DC" w:rsidP="001F0D51">
            <w:pPr>
              <w:rPr>
                <w:b/>
                <w:lang w:eastAsia="x-none"/>
              </w:rPr>
            </w:pPr>
            <w:r w:rsidRPr="00804BFA">
              <w:rPr>
                <w:b/>
                <w:lang w:eastAsia="x-none"/>
              </w:rPr>
              <w:t>Company</w:t>
            </w:r>
            <w:r>
              <w:rPr>
                <w:b/>
                <w:lang w:eastAsia="x-none"/>
              </w:rPr>
              <w:t xml:space="preserve"> name</w:t>
            </w:r>
          </w:p>
        </w:tc>
        <w:tc>
          <w:tcPr>
            <w:tcW w:w="7368" w:type="dxa"/>
            <w:tcBorders>
              <w:top w:val="double" w:sz="4" w:space="0" w:color="auto"/>
            </w:tcBorders>
          </w:tcPr>
          <w:p w14:paraId="2FAB1EBE" w14:textId="77777777" w:rsidR="00B123DC" w:rsidRPr="00804BFA" w:rsidRDefault="00B123DC" w:rsidP="001F0D51">
            <w:pPr>
              <w:rPr>
                <w:b/>
                <w:lang w:eastAsia="x-none"/>
              </w:rPr>
            </w:pPr>
            <w:r>
              <w:rPr>
                <w:b/>
                <w:lang w:eastAsia="ko-KR"/>
              </w:rPr>
              <w:t xml:space="preserve">Provide comments below if there are </w:t>
            </w:r>
            <w:r w:rsidRPr="00A671FF">
              <w:rPr>
                <w:b/>
                <w:color w:val="FF0000"/>
                <w:u w:val="single"/>
                <w:lang w:eastAsia="ko-KR"/>
              </w:rPr>
              <w:t>different</w:t>
            </w:r>
            <w:r>
              <w:rPr>
                <w:b/>
                <w:lang w:eastAsia="ko-KR"/>
              </w:rPr>
              <w:t xml:space="preserve"> views from the moderator or if there’s anything else to share.</w:t>
            </w:r>
          </w:p>
        </w:tc>
      </w:tr>
      <w:tr w:rsidR="00B123DC" w14:paraId="09A11C37" w14:textId="77777777" w:rsidTr="001F0D51">
        <w:trPr>
          <w:trHeight w:val="567"/>
        </w:trPr>
        <w:tc>
          <w:tcPr>
            <w:tcW w:w="2263" w:type="dxa"/>
          </w:tcPr>
          <w:p w14:paraId="3D0048F0" w14:textId="77777777" w:rsidR="00B123DC" w:rsidRPr="0089107B" w:rsidRDefault="00B123DC" w:rsidP="001F0D51">
            <w:pPr>
              <w:rPr>
                <w:lang w:eastAsia="x-none"/>
              </w:rPr>
            </w:pPr>
          </w:p>
        </w:tc>
        <w:tc>
          <w:tcPr>
            <w:tcW w:w="7368" w:type="dxa"/>
          </w:tcPr>
          <w:p w14:paraId="4EFAE146" w14:textId="77777777" w:rsidR="00B123DC" w:rsidRPr="0089107B" w:rsidRDefault="00B123DC" w:rsidP="001F0D51">
            <w:pPr>
              <w:rPr>
                <w:lang w:eastAsia="x-none"/>
              </w:rPr>
            </w:pPr>
          </w:p>
        </w:tc>
      </w:tr>
    </w:tbl>
    <w:p w14:paraId="04C41F09" w14:textId="77777777" w:rsidR="00B123DC" w:rsidRDefault="00B123DC" w:rsidP="00B646F9">
      <w:pPr>
        <w:rPr>
          <w:lang w:eastAsia="x-none"/>
        </w:rPr>
      </w:pPr>
    </w:p>
    <w:p w14:paraId="72E74075" w14:textId="77777777" w:rsidR="00B123DC" w:rsidRDefault="00B123DC" w:rsidP="00B123DC">
      <w:pPr>
        <w:pStyle w:val="3"/>
        <w:rPr>
          <w:i/>
        </w:rPr>
      </w:pPr>
      <w:r w:rsidRPr="00B123DC">
        <w:rPr>
          <w:i/>
        </w:rPr>
        <w:t>Release 18 - FS_5MBS_Ph2</w:t>
      </w:r>
    </w:p>
    <w:bookmarkStart w:id="3" w:name="_Hlk101862100"/>
    <w:p w14:paraId="2CA0BE71" w14:textId="77777777" w:rsidR="00B123DC" w:rsidRDefault="00531DC0" w:rsidP="00B123DC">
      <w:pPr>
        <w:rPr>
          <w:lang w:eastAsia="x-none"/>
        </w:rPr>
      </w:pPr>
      <w:r>
        <w:fldChar w:fldCharType="begin"/>
      </w:r>
      <w:r>
        <w:instrText xml:space="preserve"> HYPERLINK "file:///D:\\Documents\\3GPP%20documents\\RAN1\\TSGR1_109-e\\Docs\\R1-2203218.zip" </w:instrText>
      </w:r>
      <w:r>
        <w:fldChar w:fldCharType="separate"/>
      </w:r>
      <w:r w:rsidR="00B123DC">
        <w:rPr>
          <w:rStyle w:val="a8"/>
          <w:lang w:eastAsia="x-none"/>
        </w:rPr>
        <w:t>R1-2203218</w:t>
      </w:r>
      <w:r>
        <w:rPr>
          <w:rStyle w:val="a8"/>
          <w:lang w:eastAsia="x-none"/>
        </w:rPr>
        <w:fldChar w:fldCharType="end"/>
      </w:r>
      <w:r w:rsidR="00B123DC">
        <w:rPr>
          <w:lang w:eastAsia="x-none"/>
        </w:rPr>
        <w:tab/>
        <w:t>UE capabilities for MBS</w:t>
      </w:r>
      <w:r w:rsidR="00B123DC">
        <w:rPr>
          <w:lang w:eastAsia="x-none"/>
        </w:rPr>
        <w:tab/>
        <w:t>SA2, Qualcomm</w:t>
      </w:r>
    </w:p>
    <w:p w14:paraId="2DB6CB4B" w14:textId="77777777" w:rsidR="00B123DC" w:rsidRDefault="00B123DC" w:rsidP="00B123DC">
      <w:pPr>
        <w:rPr>
          <w:lang w:eastAsia="x-none"/>
        </w:rPr>
      </w:pPr>
      <w:r>
        <w:rPr>
          <w:lang w:eastAsia="x-none"/>
        </w:rPr>
        <w:t>R1-2203246</w:t>
      </w:r>
      <w:r>
        <w:rPr>
          <w:lang w:eastAsia="x-none"/>
        </w:rPr>
        <w:tab/>
        <w:t>[Draft] Reply UE capabilities for MBS</w:t>
      </w:r>
      <w:r>
        <w:rPr>
          <w:lang w:eastAsia="x-none"/>
        </w:rPr>
        <w:tab/>
        <w:t>ZTE</w:t>
      </w:r>
    </w:p>
    <w:p w14:paraId="58A1D8B5" w14:textId="77777777" w:rsidR="00B123DC" w:rsidRDefault="00B123DC" w:rsidP="00B123DC">
      <w:pPr>
        <w:rPr>
          <w:lang w:eastAsia="x-none"/>
        </w:rPr>
      </w:pPr>
      <w:r>
        <w:rPr>
          <w:lang w:eastAsia="x-none"/>
        </w:rPr>
        <w:t>R1-2203497</w:t>
      </w:r>
      <w:r>
        <w:rPr>
          <w:lang w:eastAsia="x-none"/>
        </w:rPr>
        <w:tab/>
        <w:t>Draft Reply LS on MBS UE capabilities</w:t>
      </w:r>
      <w:r>
        <w:rPr>
          <w:lang w:eastAsia="x-none"/>
        </w:rPr>
        <w:tab/>
        <w:t>vivo</w:t>
      </w:r>
    </w:p>
    <w:p w14:paraId="54037723" w14:textId="77777777" w:rsidR="00B123DC" w:rsidRDefault="00B123DC" w:rsidP="00B123DC">
      <w:pPr>
        <w:rPr>
          <w:lang w:eastAsia="x-none"/>
        </w:rPr>
      </w:pPr>
      <w:r>
        <w:rPr>
          <w:lang w:eastAsia="x-none"/>
        </w:rPr>
        <w:t>R1-2204273</w:t>
      </w:r>
      <w:r>
        <w:rPr>
          <w:lang w:eastAsia="x-none"/>
        </w:rPr>
        <w:tab/>
        <w:t>Discussion on SA2 LS on UE capabilities for MBS</w:t>
      </w:r>
      <w:r>
        <w:rPr>
          <w:lang w:eastAsia="x-none"/>
        </w:rPr>
        <w:tab/>
        <w:t>CMCC</w:t>
      </w:r>
    </w:p>
    <w:p w14:paraId="23FE5C53" w14:textId="77777777" w:rsidR="00B123DC" w:rsidRDefault="00B123DC" w:rsidP="00B123DC">
      <w:pPr>
        <w:rPr>
          <w:lang w:eastAsia="x-none"/>
        </w:rPr>
      </w:pPr>
      <w:r w:rsidRPr="00A053FA">
        <w:rPr>
          <w:lang w:eastAsia="x-none"/>
        </w:rPr>
        <w:t>R1-2204928</w:t>
      </w:r>
      <w:r w:rsidRPr="00A053FA">
        <w:rPr>
          <w:lang w:eastAsia="x-none"/>
        </w:rPr>
        <w:tab/>
        <w:t>Discussion on UE capabilities for receiving MBS broadcast</w:t>
      </w:r>
      <w:r w:rsidRPr="00A053FA">
        <w:rPr>
          <w:lang w:eastAsia="x-none"/>
        </w:rPr>
        <w:tab/>
        <w:t>Huawei, HiSilicon</w:t>
      </w:r>
    </w:p>
    <w:p w14:paraId="70289120" w14:textId="77777777" w:rsidR="00CF2E39" w:rsidRDefault="00CF2E39" w:rsidP="00B123DC">
      <w:pPr>
        <w:rPr>
          <w:lang w:eastAsia="x-none"/>
        </w:rPr>
      </w:pPr>
      <w:r>
        <w:rPr>
          <w:lang w:eastAsia="x-none"/>
        </w:rPr>
        <w:lastRenderedPageBreak/>
        <w:t>R1-2204970</w:t>
      </w:r>
      <w:r>
        <w:rPr>
          <w:lang w:eastAsia="x-none"/>
        </w:rPr>
        <w:tab/>
        <w:t>Discussion on SA2 LS on UE capabilities of NR MBS broadcast reception</w:t>
      </w:r>
      <w:r>
        <w:rPr>
          <w:lang w:eastAsia="x-none"/>
        </w:rPr>
        <w:tab/>
        <w:t>Qualcomm Incorporated</w:t>
      </w:r>
    </w:p>
    <w:tbl>
      <w:tblPr>
        <w:tblStyle w:val="a3"/>
        <w:tblW w:w="0" w:type="auto"/>
        <w:tblLook w:val="04A0" w:firstRow="1" w:lastRow="0" w:firstColumn="1" w:lastColumn="0" w:noHBand="0" w:noVBand="1"/>
      </w:tblPr>
      <w:tblGrid>
        <w:gridCol w:w="2263"/>
        <w:gridCol w:w="7368"/>
      </w:tblGrid>
      <w:tr w:rsidR="00AA3F9E" w14:paraId="2B670397" w14:textId="77777777" w:rsidTr="001F0D51">
        <w:tc>
          <w:tcPr>
            <w:tcW w:w="2263" w:type="dxa"/>
          </w:tcPr>
          <w:p w14:paraId="5F546292" w14:textId="77777777" w:rsidR="00AA3F9E" w:rsidRDefault="00AA3F9E" w:rsidP="00AA3F9E">
            <w:pPr>
              <w:rPr>
                <w:b/>
                <w:lang w:eastAsia="x-none"/>
              </w:rPr>
            </w:pPr>
            <w:r w:rsidRPr="0089107B">
              <w:rPr>
                <w:b/>
                <w:lang w:eastAsia="x-none"/>
              </w:rPr>
              <w:t>Initial assessment</w:t>
            </w:r>
          </w:p>
        </w:tc>
        <w:tc>
          <w:tcPr>
            <w:tcW w:w="7368" w:type="dxa"/>
          </w:tcPr>
          <w:p w14:paraId="4356753F" w14:textId="77777777" w:rsidR="00AA3F9E" w:rsidRDefault="00AA3F9E" w:rsidP="00AA3F9E">
            <w:pPr>
              <w:rPr>
                <w:lang w:eastAsia="x-none"/>
              </w:rPr>
            </w:pPr>
            <w:r w:rsidRPr="001F0D51">
              <w:rPr>
                <w:lang w:eastAsia="x-none"/>
              </w:rPr>
              <w:t xml:space="preserve">SA2 </w:t>
            </w:r>
            <w:r>
              <w:rPr>
                <w:lang w:eastAsia="x-none"/>
              </w:rPr>
              <w:t>has requested</w:t>
            </w:r>
            <w:r w:rsidRPr="001F0D51">
              <w:rPr>
                <w:lang w:eastAsia="x-none"/>
              </w:rPr>
              <w:t xml:space="preserve"> RAN1</w:t>
            </w:r>
            <w:r>
              <w:rPr>
                <w:lang w:eastAsia="x-none"/>
              </w:rPr>
              <w:t xml:space="preserve"> input on SA2’s Rel-18 work on </w:t>
            </w:r>
            <w:r w:rsidRPr="00AA3F9E">
              <w:rPr>
                <w:lang w:eastAsia="x-none"/>
              </w:rPr>
              <w:t>MBS enhancements study</w:t>
            </w:r>
            <w:r w:rsidRPr="001F0D51">
              <w:rPr>
                <w:lang w:eastAsia="x-none"/>
              </w:rPr>
              <w:t>.</w:t>
            </w:r>
          </w:p>
          <w:p w14:paraId="66DCD58A" w14:textId="77777777" w:rsidR="00AA3F9E" w:rsidRDefault="00AA3F9E" w:rsidP="00AA3F9E">
            <w:pPr>
              <w:rPr>
                <w:lang w:eastAsia="x-none"/>
              </w:rPr>
            </w:pPr>
          </w:p>
          <w:p w14:paraId="40F8FF4D" w14:textId="77777777" w:rsidR="00AA3F9E" w:rsidRPr="00547F49" w:rsidRDefault="004C741B" w:rsidP="00AA3F9E">
            <w:pPr>
              <w:rPr>
                <w:lang w:eastAsia="x-none"/>
              </w:rPr>
            </w:pPr>
            <w:r>
              <w:rPr>
                <w:lang w:eastAsia="x-none"/>
              </w:rPr>
              <w:t xml:space="preserve">Response needed. </w:t>
            </w:r>
            <w:r w:rsidR="00AA3F9E" w:rsidRPr="00901F96">
              <w:rPr>
                <w:lang w:eastAsia="x-none"/>
              </w:rPr>
              <w:t xml:space="preserve">To be </w:t>
            </w:r>
            <w:r w:rsidR="006C5480">
              <w:rPr>
                <w:lang w:eastAsia="x-none"/>
              </w:rPr>
              <w:t xml:space="preserve">discussed </w:t>
            </w:r>
            <w:r w:rsidR="00AA3F9E" w:rsidRPr="00901F96">
              <w:rPr>
                <w:lang w:eastAsia="x-none"/>
              </w:rPr>
              <w:t>under agenda item 5. Use separate email thread.</w:t>
            </w:r>
          </w:p>
        </w:tc>
      </w:tr>
      <w:tr w:rsidR="00FF7FB4" w14:paraId="7B04EAD2" w14:textId="77777777" w:rsidTr="001F0D51">
        <w:tc>
          <w:tcPr>
            <w:tcW w:w="2263" w:type="dxa"/>
          </w:tcPr>
          <w:p w14:paraId="6CDF41ED" w14:textId="62E897C1" w:rsidR="00FF7FB4" w:rsidRPr="0089107B" w:rsidRDefault="00FF7FB4" w:rsidP="00AA3F9E">
            <w:pPr>
              <w:rPr>
                <w:b/>
                <w:lang w:eastAsia="x-none"/>
              </w:rPr>
            </w:pPr>
            <w:r w:rsidRPr="003B5DED">
              <w:rPr>
                <w:b/>
                <w:color w:val="FF0000"/>
                <w:lang w:eastAsia="x-none"/>
              </w:rPr>
              <w:t>After company comments</w:t>
            </w:r>
          </w:p>
        </w:tc>
        <w:tc>
          <w:tcPr>
            <w:tcW w:w="7368" w:type="dxa"/>
          </w:tcPr>
          <w:p w14:paraId="4BF116CF" w14:textId="1BE45471" w:rsidR="00FF7FB4" w:rsidRPr="001F0D51" w:rsidRDefault="00FF7FB4" w:rsidP="00AA3F9E">
            <w:pPr>
              <w:rPr>
                <w:lang w:eastAsia="x-none"/>
              </w:rPr>
            </w:pPr>
            <w:r>
              <w:rPr>
                <w:lang w:eastAsia="x-none"/>
              </w:rPr>
              <w:t>Same as above.</w:t>
            </w:r>
          </w:p>
        </w:tc>
      </w:tr>
      <w:bookmarkEnd w:id="3"/>
      <w:tr w:rsidR="00AA3F9E" w14:paraId="7C2164F1" w14:textId="77777777" w:rsidTr="001F0D51">
        <w:tc>
          <w:tcPr>
            <w:tcW w:w="2263" w:type="dxa"/>
            <w:tcBorders>
              <w:top w:val="double" w:sz="4" w:space="0" w:color="auto"/>
            </w:tcBorders>
          </w:tcPr>
          <w:p w14:paraId="2A0190CC" w14:textId="77777777" w:rsidR="00AA3F9E" w:rsidRPr="00804BFA" w:rsidRDefault="00AA3F9E" w:rsidP="00AA3F9E">
            <w:pPr>
              <w:rPr>
                <w:b/>
                <w:lang w:eastAsia="x-none"/>
              </w:rPr>
            </w:pPr>
            <w:r w:rsidRPr="00804BFA">
              <w:rPr>
                <w:b/>
                <w:lang w:eastAsia="x-none"/>
              </w:rPr>
              <w:t>Company</w:t>
            </w:r>
            <w:r>
              <w:rPr>
                <w:b/>
                <w:lang w:eastAsia="x-none"/>
              </w:rPr>
              <w:t xml:space="preserve"> name</w:t>
            </w:r>
          </w:p>
        </w:tc>
        <w:tc>
          <w:tcPr>
            <w:tcW w:w="7368" w:type="dxa"/>
            <w:tcBorders>
              <w:top w:val="double" w:sz="4" w:space="0" w:color="auto"/>
            </w:tcBorders>
          </w:tcPr>
          <w:p w14:paraId="191CACE4" w14:textId="77777777" w:rsidR="00AA3F9E" w:rsidRPr="00804BFA" w:rsidRDefault="00AA3F9E" w:rsidP="00AA3F9E">
            <w:pPr>
              <w:rPr>
                <w:b/>
                <w:lang w:eastAsia="x-none"/>
              </w:rPr>
            </w:pPr>
            <w:r>
              <w:rPr>
                <w:b/>
                <w:lang w:eastAsia="ko-KR"/>
              </w:rPr>
              <w:t xml:space="preserve">Provide comments below if there are </w:t>
            </w:r>
            <w:r w:rsidRPr="00A671FF">
              <w:rPr>
                <w:b/>
                <w:color w:val="FF0000"/>
                <w:u w:val="single"/>
                <w:lang w:eastAsia="ko-KR"/>
              </w:rPr>
              <w:t>different</w:t>
            </w:r>
            <w:r>
              <w:rPr>
                <w:b/>
                <w:lang w:eastAsia="ko-KR"/>
              </w:rPr>
              <w:t xml:space="preserve"> views from the moderator or if there’s anything else to share.</w:t>
            </w:r>
          </w:p>
        </w:tc>
      </w:tr>
      <w:tr w:rsidR="00D010A8" w14:paraId="3BFF6BEB" w14:textId="77777777" w:rsidTr="001F0D51">
        <w:trPr>
          <w:trHeight w:val="567"/>
        </w:trPr>
        <w:tc>
          <w:tcPr>
            <w:tcW w:w="2263" w:type="dxa"/>
          </w:tcPr>
          <w:p w14:paraId="282A61A5" w14:textId="43F51A97" w:rsidR="00D010A8" w:rsidRPr="0089107B" w:rsidRDefault="00D010A8" w:rsidP="00D010A8">
            <w:pPr>
              <w:rPr>
                <w:lang w:eastAsia="x-none"/>
              </w:rPr>
            </w:pPr>
            <w:r>
              <w:rPr>
                <w:rFonts w:eastAsia="DengXian" w:hint="eastAsia"/>
                <w:lang w:eastAsia="zh-CN"/>
              </w:rPr>
              <w:t>Z</w:t>
            </w:r>
            <w:r>
              <w:rPr>
                <w:rFonts w:eastAsia="DengXian"/>
                <w:lang w:eastAsia="zh-CN"/>
              </w:rPr>
              <w:t>TE</w:t>
            </w:r>
          </w:p>
        </w:tc>
        <w:tc>
          <w:tcPr>
            <w:tcW w:w="7368" w:type="dxa"/>
          </w:tcPr>
          <w:p w14:paraId="7CF0C696" w14:textId="2D09F324" w:rsidR="00D010A8" w:rsidRPr="0089107B" w:rsidRDefault="00D010A8" w:rsidP="00D010A8">
            <w:pPr>
              <w:rPr>
                <w:lang w:eastAsia="x-none"/>
              </w:rPr>
            </w:pPr>
            <w:r>
              <w:rPr>
                <w:rFonts w:eastAsia="DengXian" w:hint="eastAsia"/>
                <w:lang w:eastAsia="zh-CN"/>
              </w:rPr>
              <w:t>T</w:t>
            </w:r>
            <w:r>
              <w:rPr>
                <w:rFonts w:eastAsia="DengXian"/>
                <w:lang w:eastAsia="zh-CN"/>
              </w:rPr>
              <w:t>his LS is also related to Redcap. The fundamental issue is whether Redcap UE can support MBS or not, this has to be clarified first. We would suggest to discuss this fundamental issue in the Redcap UE feature session first and discuss the response for this LS later on.</w:t>
            </w:r>
          </w:p>
        </w:tc>
      </w:tr>
    </w:tbl>
    <w:p w14:paraId="50DBE0ED" w14:textId="77777777" w:rsidR="004C1DDB" w:rsidRDefault="004C1DDB" w:rsidP="00B646F9">
      <w:pPr>
        <w:rPr>
          <w:lang w:eastAsia="x-none"/>
        </w:rPr>
      </w:pPr>
    </w:p>
    <w:p w14:paraId="1E50B3AD" w14:textId="77777777" w:rsidR="00B646F9" w:rsidRDefault="00B646F9" w:rsidP="00B646F9">
      <w:pPr>
        <w:pStyle w:val="2"/>
      </w:pPr>
      <w:r>
        <w:t>LSs “CC: RAN1”</w:t>
      </w:r>
    </w:p>
    <w:p w14:paraId="1909A394" w14:textId="77777777" w:rsidR="00E77CB8" w:rsidRDefault="00E77CB8" w:rsidP="00E77CB8">
      <w:pPr>
        <w:pStyle w:val="3"/>
        <w:rPr>
          <w:i/>
        </w:rPr>
      </w:pPr>
      <w:r>
        <w:rPr>
          <w:i/>
        </w:rPr>
        <w:t>LSs for which company tdocs have been submitted</w:t>
      </w:r>
    </w:p>
    <w:p w14:paraId="21D5334B" w14:textId="77777777" w:rsidR="00E77CB8" w:rsidRPr="00684F21" w:rsidRDefault="00E77CB8" w:rsidP="00E77CB8">
      <w:pPr>
        <w:rPr>
          <w:b/>
          <w:u w:val="single"/>
          <w:lang w:eastAsia="x-none"/>
        </w:rPr>
      </w:pPr>
      <w:r w:rsidRPr="00684F21">
        <w:rPr>
          <w:b/>
          <w:u w:val="single"/>
          <w:lang w:eastAsia="x-none"/>
        </w:rPr>
        <w:t>Release 15</w:t>
      </w:r>
      <w:r>
        <w:rPr>
          <w:b/>
          <w:u w:val="single"/>
          <w:lang w:eastAsia="x-none"/>
        </w:rPr>
        <w:t xml:space="preserve"> - NR_newRAT</w:t>
      </w:r>
    </w:p>
    <w:p w14:paraId="0B1D8583" w14:textId="77777777" w:rsidR="00E77CB8" w:rsidRDefault="00C34966" w:rsidP="00E77CB8">
      <w:pPr>
        <w:rPr>
          <w:lang w:eastAsia="x-none"/>
        </w:rPr>
      </w:pPr>
      <w:hyperlink r:id="rId31" w:history="1">
        <w:r w:rsidR="00E77CB8">
          <w:rPr>
            <w:rStyle w:val="a8"/>
            <w:lang w:eastAsia="x-none"/>
          </w:rPr>
          <w:t>R1-2203038</w:t>
        </w:r>
      </w:hyperlink>
      <w:r w:rsidR="00E77CB8" w:rsidRPr="00A750A4">
        <w:rPr>
          <w:lang w:eastAsia="x-none"/>
        </w:rPr>
        <w:tab/>
        <w:t>Reply LS on configuration of p-MaxEUTRA and p-NR-FR1</w:t>
      </w:r>
      <w:r w:rsidR="00E77CB8" w:rsidRPr="00A750A4">
        <w:rPr>
          <w:lang w:eastAsia="x-none"/>
        </w:rPr>
        <w:tab/>
        <w:t>RAN4, Huawei</w:t>
      </w:r>
    </w:p>
    <w:p w14:paraId="0697AE16" w14:textId="77777777" w:rsidR="00E77CB8" w:rsidRDefault="00E77CB8" w:rsidP="00E77CB8">
      <w:pPr>
        <w:rPr>
          <w:lang w:eastAsia="x-none"/>
        </w:rPr>
      </w:pPr>
      <w:r>
        <w:rPr>
          <w:lang w:eastAsia="x-none"/>
        </w:rPr>
        <w:t>R1-2203098</w:t>
      </w:r>
      <w:r>
        <w:rPr>
          <w:lang w:eastAsia="x-none"/>
        </w:rPr>
        <w:tab/>
        <w:t>Draft reply LS on configuration of p-MaxEUTRA and p-NR-FR1</w:t>
      </w:r>
      <w:r>
        <w:rPr>
          <w:lang w:eastAsia="x-none"/>
        </w:rPr>
        <w:tab/>
        <w:t>Huawei, HiSilicon</w:t>
      </w:r>
    </w:p>
    <w:p w14:paraId="03FE3E04" w14:textId="77777777" w:rsidR="00E77CB8" w:rsidRDefault="00E77CB8" w:rsidP="00E77CB8">
      <w:pPr>
        <w:rPr>
          <w:lang w:eastAsia="x-none"/>
        </w:rPr>
      </w:pPr>
      <w:r>
        <w:rPr>
          <w:lang w:eastAsia="x-none"/>
        </w:rPr>
        <w:t>R1-2204880</w:t>
      </w:r>
      <w:r>
        <w:rPr>
          <w:lang w:eastAsia="x-none"/>
        </w:rPr>
        <w:tab/>
        <w:t>On configuration of p-MaxEUTRA and p-NR-FR1</w:t>
      </w:r>
      <w:r>
        <w:rPr>
          <w:lang w:eastAsia="x-none"/>
        </w:rPr>
        <w:tab/>
        <w:t>Nokia, Nokia Shanghai Bell</w:t>
      </w:r>
    </w:p>
    <w:p w14:paraId="4B9DBF86" w14:textId="77777777" w:rsidR="00E77CB8" w:rsidRDefault="00E77CB8" w:rsidP="00E77CB8">
      <w:pPr>
        <w:rPr>
          <w:lang w:eastAsia="x-none"/>
        </w:rPr>
      </w:pPr>
      <w:r>
        <w:rPr>
          <w:lang w:eastAsia="x-none"/>
        </w:rPr>
        <w:t>R1-2204967</w:t>
      </w:r>
      <w:r>
        <w:rPr>
          <w:lang w:eastAsia="x-none"/>
        </w:rPr>
        <w:tab/>
        <w:t>Draft reply LS on configuration of p-MaxEUTRA and p-NR-FR1</w:t>
      </w:r>
      <w:r>
        <w:rPr>
          <w:lang w:eastAsia="x-none"/>
        </w:rPr>
        <w:tab/>
        <w:t>Qualcomm Incorporated</w:t>
      </w:r>
    </w:p>
    <w:tbl>
      <w:tblPr>
        <w:tblStyle w:val="a3"/>
        <w:tblW w:w="0" w:type="auto"/>
        <w:tblLook w:val="04A0" w:firstRow="1" w:lastRow="0" w:firstColumn="1" w:lastColumn="0" w:noHBand="0" w:noVBand="1"/>
      </w:tblPr>
      <w:tblGrid>
        <w:gridCol w:w="2263"/>
        <w:gridCol w:w="7368"/>
      </w:tblGrid>
      <w:tr w:rsidR="00F0624D" w14:paraId="490125E2" w14:textId="77777777" w:rsidTr="00597496">
        <w:tc>
          <w:tcPr>
            <w:tcW w:w="2263" w:type="dxa"/>
          </w:tcPr>
          <w:p w14:paraId="7DC947A0" w14:textId="77777777" w:rsidR="00F0624D" w:rsidRDefault="00F0624D" w:rsidP="00597496">
            <w:pPr>
              <w:rPr>
                <w:b/>
                <w:lang w:eastAsia="x-none"/>
              </w:rPr>
            </w:pPr>
            <w:r w:rsidRPr="0089107B">
              <w:rPr>
                <w:b/>
                <w:lang w:eastAsia="x-none"/>
              </w:rPr>
              <w:t>Initial assessment</w:t>
            </w:r>
          </w:p>
        </w:tc>
        <w:tc>
          <w:tcPr>
            <w:tcW w:w="7368" w:type="dxa"/>
          </w:tcPr>
          <w:p w14:paraId="2DCDBE10" w14:textId="77777777" w:rsidR="00F0624D" w:rsidRPr="00547F49" w:rsidRDefault="00F0624D" w:rsidP="008D5FB2">
            <w:pPr>
              <w:rPr>
                <w:lang w:eastAsia="x-none"/>
              </w:rPr>
            </w:pPr>
            <w:r>
              <w:rPr>
                <w:lang w:eastAsia="x-none"/>
              </w:rPr>
              <w:t xml:space="preserve">To be discussed under agenda item 5. </w:t>
            </w:r>
            <w:r w:rsidR="008D5FB2">
              <w:rPr>
                <w:lang w:eastAsia="x-none"/>
              </w:rPr>
              <w:t xml:space="preserve">As part of the discussion, decide whether further RAN1 </w:t>
            </w:r>
            <w:r>
              <w:rPr>
                <w:lang w:eastAsia="x-none"/>
              </w:rPr>
              <w:t>action is needed in response to the RAN4 LS. Use separate email thread.</w:t>
            </w:r>
          </w:p>
        </w:tc>
      </w:tr>
      <w:tr w:rsidR="008D735E" w14:paraId="3EF78332" w14:textId="77777777" w:rsidTr="00597496">
        <w:tc>
          <w:tcPr>
            <w:tcW w:w="2263" w:type="dxa"/>
          </w:tcPr>
          <w:p w14:paraId="4D353436" w14:textId="284E2C3A" w:rsidR="008D735E" w:rsidRPr="0089107B" w:rsidRDefault="008D735E" w:rsidP="008D735E">
            <w:pPr>
              <w:rPr>
                <w:b/>
                <w:lang w:eastAsia="x-none"/>
              </w:rPr>
            </w:pPr>
            <w:r w:rsidRPr="003B5DED">
              <w:rPr>
                <w:b/>
                <w:color w:val="FF0000"/>
                <w:lang w:eastAsia="x-none"/>
              </w:rPr>
              <w:t>After company comments</w:t>
            </w:r>
          </w:p>
        </w:tc>
        <w:tc>
          <w:tcPr>
            <w:tcW w:w="7368" w:type="dxa"/>
          </w:tcPr>
          <w:p w14:paraId="0D20D0D0" w14:textId="5A037AFF" w:rsidR="008D735E" w:rsidRDefault="008D735E" w:rsidP="008D735E">
            <w:pPr>
              <w:rPr>
                <w:lang w:eastAsia="x-none"/>
              </w:rPr>
            </w:pPr>
            <w:r>
              <w:rPr>
                <w:lang w:eastAsia="x-none"/>
              </w:rPr>
              <w:t>Same as above</w:t>
            </w:r>
          </w:p>
        </w:tc>
      </w:tr>
      <w:tr w:rsidR="00F0624D" w14:paraId="07DE39E5" w14:textId="77777777" w:rsidTr="00597496">
        <w:tc>
          <w:tcPr>
            <w:tcW w:w="2263" w:type="dxa"/>
            <w:tcBorders>
              <w:top w:val="double" w:sz="4" w:space="0" w:color="auto"/>
            </w:tcBorders>
          </w:tcPr>
          <w:p w14:paraId="4C17202C" w14:textId="77777777" w:rsidR="00F0624D" w:rsidRPr="00804BFA" w:rsidRDefault="00F0624D" w:rsidP="00597496">
            <w:pPr>
              <w:rPr>
                <w:b/>
                <w:lang w:eastAsia="x-none"/>
              </w:rPr>
            </w:pPr>
            <w:r w:rsidRPr="00804BFA">
              <w:rPr>
                <w:b/>
                <w:lang w:eastAsia="x-none"/>
              </w:rPr>
              <w:t>Company</w:t>
            </w:r>
            <w:r>
              <w:rPr>
                <w:b/>
                <w:lang w:eastAsia="x-none"/>
              </w:rPr>
              <w:t xml:space="preserve"> name</w:t>
            </w:r>
          </w:p>
        </w:tc>
        <w:tc>
          <w:tcPr>
            <w:tcW w:w="7368" w:type="dxa"/>
            <w:tcBorders>
              <w:top w:val="double" w:sz="4" w:space="0" w:color="auto"/>
            </w:tcBorders>
          </w:tcPr>
          <w:p w14:paraId="2E3A265B" w14:textId="77777777" w:rsidR="00F0624D" w:rsidRPr="00804BFA" w:rsidRDefault="00F0624D" w:rsidP="00597496">
            <w:pPr>
              <w:rPr>
                <w:b/>
                <w:lang w:eastAsia="x-none"/>
              </w:rPr>
            </w:pPr>
            <w:r>
              <w:rPr>
                <w:b/>
                <w:lang w:eastAsia="ko-KR"/>
              </w:rPr>
              <w:t xml:space="preserve">Provide comments below if there are </w:t>
            </w:r>
            <w:r w:rsidRPr="00A671FF">
              <w:rPr>
                <w:b/>
                <w:color w:val="FF0000"/>
                <w:u w:val="single"/>
                <w:lang w:eastAsia="ko-KR"/>
              </w:rPr>
              <w:t>different</w:t>
            </w:r>
            <w:r>
              <w:rPr>
                <w:b/>
                <w:lang w:eastAsia="ko-KR"/>
              </w:rPr>
              <w:t xml:space="preserve"> views from the moderator or if there’s anything else to share.</w:t>
            </w:r>
          </w:p>
        </w:tc>
      </w:tr>
      <w:tr w:rsidR="00F0624D" w14:paraId="3EEF4437" w14:textId="77777777" w:rsidTr="00597496">
        <w:trPr>
          <w:trHeight w:val="567"/>
        </w:trPr>
        <w:tc>
          <w:tcPr>
            <w:tcW w:w="2263" w:type="dxa"/>
          </w:tcPr>
          <w:p w14:paraId="735FA895" w14:textId="77777777" w:rsidR="00F0624D" w:rsidRPr="0089107B" w:rsidRDefault="00F0624D" w:rsidP="00597496">
            <w:pPr>
              <w:rPr>
                <w:lang w:eastAsia="x-none"/>
              </w:rPr>
            </w:pPr>
          </w:p>
        </w:tc>
        <w:tc>
          <w:tcPr>
            <w:tcW w:w="7368" w:type="dxa"/>
          </w:tcPr>
          <w:p w14:paraId="37D34448" w14:textId="77777777" w:rsidR="00F0624D" w:rsidRPr="0089107B" w:rsidRDefault="00F0624D" w:rsidP="00597496">
            <w:pPr>
              <w:rPr>
                <w:lang w:eastAsia="x-none"/>
              </w:rPr>
            </w:pPr>
          </w:p>
        </w:tc>
      </w:tr>
    </w:tbl>
    <w:p w14:paraId="7C18C572" w14:textId="77777777" w:rsidR="00E77CB8" w:rsidRDefault="00E77CB8" w:rsidP="00E77CB8">
      <w:pPr>
        <w:rPr>
          <w:lang w:eastAsia="x-none"/>
        </w:rPr>
      </w:pPr>
    </w:p>
    <w:p w14:paraId="5D5BB3F4" w14:textId="77777777" w:rsidR="00E77CB8" w:rsidRPr="00684F21" w:rsidRDefault="00E77CB8" w:rsidP="00E77CB8">
      <w:pPr>
        <w:rPr>
          <w:b/>
          <w:u w:val="single"/>
          <w:lang w:eastAsia="x-none"/>
        </w:rPr>
      </w:pPr>
      <w:r w:rsidRPr="00684F21">
        <w:rPr>
          <w:b/>
          <w:u w:val="single"/>
          <w:lang w:eastAsia="x-none"/>
        </w:rPr>
        <w:t xml:space="preserve">Release 16 - </w:t>
      </w:r>
      <w:r>
        <w:rPr>
          <w:b/>
          <w:u w:val="single"/>
          <w:lang w:eastAsia="x-none"/>
        </w:rPr>
        <w:t>5G_V2X_NRSL</w:t>
      </w:r>
    </w:p>
    <w:p w14:paraId="22137621" w14:textId="77777777" w:rsidR="00E77CB8" w:rsidRDefault="00C34966" w:rsidP="00E77CB8">
      <w:pPr>
        <w:rPr>
          <w:lang w:eastAsia="x-none"/>
        </w:rPr>
      </w:pPr>
      <w:hyperlink r:id="rId32" w:history="1">
        <w:r w:rsidR="00E77CB8">
          <w:rPr>
            <w:rStyle w:val="a8"/>
            <w:lang w:eastAsia="x-none"/>
          </w:rPr>
          <w:t>R1-2203048</w:t>
        </w:r>
      </w:hyperlink>
      <w:r w:rsidR="00E77CB8">
        <w:rPr>
          <w:lang w:eastAsia="x-none"/>
        </w:rPr>
        <w:tab/>
        <w:t>Reply LS on Pemax for NR-V2X</w:t>
      </w:r>
      <w:r w:rsidR="00E77CB8">
        <w:rPr>
          <w:lang w:eastAsia="x-none"/>
        </w:rPr>
        <w:tab/>
        <w:t>RAN2, Huawei, CATT</w:t>
      </w:r>
    </w:p>
    <w:p w14:paraId="5FA78556" w14:textId="77777777" w:rsidR="00E77CB8" w:rsidRDefault="00E77CB8" w:rsidP="00E77CB8">
      <w:pPr>
        <w:rPr>
          <w:lang w:eastAsia="x-none"/>
        </w:rPr>
      </w:pPr>
      <w:r>
        <w:rPr>
          <w:lang w:eastAsia="x-none"/>
        </w:rPr>
        <w:t>R1-2204732</w:t>
      </w:r>
      <w:r>
        <w:rPr>
          <w:lang w:eastAsia="x-none"/>
        </w:rPr>
        <w:tab/>
        <w:t>[Draft] LS on PEMAX for NR-V2X</w:t>
      </w:r>
      <w:r>
        <w:rPr>
          <w:lang w:eastAsia="x-none"/>
        </w:rPr>
        <w:tab/>
        <w:t>Ericsson</w:t>
      </w:r>
    </w:p>
    <w:p w14:paraId="38B31AAC" w14:textId="77777777" w:rsidR="00E77CB8" w:rsidRDefault="00E77CB8" w:rsidP="00E77CB8">
      <w:pPr>
        <w:rPr>
          <w:lang w:eastAsia="x-none"/>
        </w:rPr>
      </w:pPr>
      <w:r>
        <w:rPr>
          <w:lang w:eastAsia="x-none"/>
        </w:rPr>
        <w:t>R1-2204733</w:t>
      </w:r>
      <w:r>
        <w:rPr>
          <w:lang w:eastAsia="x-none"/>
        </w:rPr>
        <w:tab/>
        <w:t>Discussion on LS on PEMAX for NR-V2X</w:t>
      </w:r>
      <w:r>
        <w:rPr>
          <w:lang w:eastAsia="x-none"/>
        </w:rPr>
        <w:tab/>
        <w:t>Ericsson</w:t>
      </w:r>
    </w:p>
    <w:tbl>
      <w:tblPr>
        <w:tblStyle w:val="a3"/>
        <w:tblW w:w="0" w:type="auto"/>
        <w:tblLook w:val="04A0" w:firstRow="1" w:lastRow="0" w:firstColumn="1" w:lastColumn="0" w:noHBand="0" w:noVBand="1"/>
      </w:tblPr>
      <w:tblGrid>
        <w:gridCol w:w="2263"/>
        <w:gridCol w:w="7368"/>
      </w:tblGrid>
      <w:tr w:rsidR="00F0624D" w14:paraId="43D952BA" w14:textId="77777777" w:rsidTr="00597496">
        <w:tc>
          <w:tcPr>
            <w:tcW w:w="2263" w:type="dxa"/>
          </w:tcPr>
          <w:p w14:paraId="4A12F793" w14:textId="77777777" w:rsidR="00F0624D" w:rsidRDefault="00F0624D" w:rsidP="00597496">
            <w:pPr>
              <w:rPr>
                <w:b/>
                <w:lang w:eastAsia="x-none"/>
              </w:rPr>
            </w:pPr>
            <w:r w:rsidRPr="0089107B">
              <w:rPr>
                <w:b/>
                <w:lang w:eastAsia="x-none"/>
              </w:rPr>
              <w:t>Initial assessment</w:t>
            </w:r>
          </w:p>
        </w:tc>
        <w:tc>
          <w:tcPr>
            <w:tcW w:w="7368" w:type="dxa"/>
          </w:tcPr>
          <w:p w14:paraId="54B099FE" w14:textId="77777777" w:rsidR="00144F4B" w:rsidRDefault="00144F4B" w:rsidP="00597496">
            <w:pPr>
              <w:rPr>
                <w:lang w:eastAsia="x-none"/>
              </w:rPr>
            </w:pPr>
            <w:r>
              <w:rPr>
                <w:lang w:eastAsia="x-none"/>
              </w:rPr>
              <w:t xml:space="preserve">RAN1 input to RAN4 on </w:t>
            </w:r>
            <w:r w:rsidRPr="00144F4B">
              <w:rPr>
                <w:lang w:eastAsia="x-none"/>
              </w:rPr>
              <w:t>Issue 2</w:t>
            </w:r>
            <w:r>
              <w:rPr>
                <w:lang w:eastAsia="x-none"/>
              </w:rPr>
              <w:t xml:space="preserve"> (in R1-2200866) has already been provided in R1-2202816.</w:t>
            </w:r>
          </w:p>
          <w:p w14:paraId="16108C14" w14:textId="77777777" w:rsidR="00144F4B" w:rsidRDefault="00144F4B" w:rsidP="00597496">
            <w:pPr>
              <w:rPr>
                <w:lang w:eastAsia="x-none"/>
              </w:rPr>
            </w:pPr>
          </w:p>
          <w:p w14:paraId="13DA96D6" w14:textId="77777777" w:rsidR="00144F4B" w:rsidRPr="00547F49" w:rsidRDefault="00144F4B" w:rsidP="00144F4B">
            <w:pPr>
              <w:rPr>
                <w:lang w:eastAsia="x-none"/>
              </w:rPr>
            </w:pPr>
            <w:r>
              <w:rPr>
                <w:lang w:eastAsia="x-none"/>
              </w:rPr>
              <w:t>No further discussion needed.</w:t>
            </w:r>
          </w:p>
        </w:tc>
      </w:tr>
      <w:tr w:rsidR="008D735E" w14:paraId="2D8D6897" w14:textId="77777777" w:rsidTr="00597496">
        <w:tc>
          <w:tcPr>
            <w:tcW w:w="2263" w:type="dxa"/>
          </w:tcPr>
          <w:p w14:paraId="6B4A15E9" w14:textId="7198836D" w:rsidR="008D735E" w:rsidRPr="0089107B" w:rsidRDefault="008D735E" w:rsidP="008D735E">
            <w:pPr>
              <w:rPr>
                <w:b/>
                <w:lang w:eastAsia="x-none"/>
              </w:rPr>
            </w:pPr>
            <w:r w:rsidRPr="003B5DED">
              <w:rPr>
                <w:b/>
                <w:color w:val="FF0000"/>
                <w:lang w:eastAsia="x-none"/>
              </w:rPr>
              <w:t>After company comments</w:t>
            </w:r>
          </w:p>
        </w:tc>
        <w:tc>
          <w:tcPr>
            <w:tcW w:w="7368" w:type="dxa"/>
          </w:tcPr>
          <w:p w14:paraId="14376E41" w14:textId="02F6DAF9" w:rsidR="008D735E" w:rsidRDefault="008D735E" w:rsidP="008D735E">
            <w:pPr>
              <w:rPr>
                <w:lang w:eastAsia="x-none"/>
              </w:rPr>
            </w:pPr>
            <w:r>
              <w:rPr>
                <w:lang w:eastAsia="x-none"/>
              </w:rPr>
              <w:t>Same as above</w:t>
            </w:r>
          </w:p>
        </w:tc>
      </w:tr>
      <w:tr w:rsidR="00F0624D" w14:paraId="17CC25AC" w14:textId="77777777" w:rsidTr="00597496">
        <w:tc>
          <w:tcPr>
            <w:tcW w:w="2263" w:type="dxa"/>
            <w:tcBorders>
              <w:top w:val="double" w:sz="4" w:space="0" w:color="auto"/>
            </w:tcBorders>
          </w:tcPr>
          <w:p w14:paraId="03479240" w14:textId="77777777" w:rsidR="00F0624D" w:rsidRPr="00804BFA" w:rsidRDefault="00F0624D" w:rsidP="00597496">
            <w:pPr>
              <w:rPr>
                <w:b/>
                <w:lang w:eastAsia="x-none"/>
              </w:rPr>
            </w:pPr>
            <w:r w:rsidRPr="00804BFA">
              <w:rPr>
                <w:b/>
                <w:lang w:eastAsia="x-none"/>
              </w:rPr>
              <w:t>Company</w:t>
            </w:r>
            <w:r>
              <w:rPr>
                <w:b/>
                <w:lang w:eastAsia="x-none"/>
              </w:rPr>
              <w:t xml:space="preserve"> name</w:t>
            </w:r>
          </w:p>
        </w:tc>
        <w:tc>
          <w:tcPr>
            <w:tcW w:w="7368" w:type="dxa"/>
            <w:tcBorders>
              <w:top w:val="double" w:sz="4" w:space="0" w:color="auto"/>
            </w:tcBorders>
          </w:tcPr>
          <w:p w14:paraId="6BC24B35" w14:textId="77777777" w:rsidR="00F0624D" w:rsidRPr="00804BFA" w:rsidRDefault="00F0624D" w:rsidP="00597496">
            <w:pPr>
              <w:rPr>
                <w:b/>
                <w:lang w:eastAsia="x-none"/>
              </w:rPr>
            </w:pPr>
            <w:r>
              <w:rPr>
                <w:b/>
                <w:lang w:eastAsia="ko-KR"/>
              </w:rPr>
              <w:t xml:space="preserve">Provide comments below if there are </w:t>
            </w:r>
            <w:r w:rsidRPr="00A671FF">
              <w:rPr>
                <w:b/>
                <w:color w:val="FF0000"/>
                <w:u w:val="single"/>
                <w:lang w:eastAsia="ko-KR"/>
              </w:rPr>
              <w:t>different</w:t>
            </w:r>
            <w:r>
              <w:rPr>
                <w:b/>
                <w:lang w:eastAsia="ko-KR"/>
              </w:rPr>
              <w:t xml:space="preserve"> views from the moderator or if there’s anything else to share.</w:t>
            </w:r>
          </w:p>
        </w:tc>
      </w:tr>
      <w:tr w:rsidR="00F0624D" w14:paraId="22F8751F" w14:textId="77777777" w:rsidTr="00597496">
        <w:trPr>
          <w:trHeight w:val="567"/>
        </w:trPr>
        <w:tc>
          <w:tcPr>
            <w:tcW w:w="2263" w:type="dxa"/>
          </w:tcPr>
          <w:p w14:paraId="0DCDF3CE" w14:textId="77777777" w:rsidR="00F0624D" w:rsidRPr="0089107B" w:rsidRDefault="00F0624D" w:rsidP="00597496">
            <w:pPr>
              <w:rPr>
                <w:lang w:eastAsia="x-none"/>
              </w:rPr>
            </w:pPr>
          </w:p>
        </w:tc>
        <w:tc>
          <w:tcPr>
            <w:tcW w:w="7368" w:type="dxa"/>
          </w:tcPr>
          <w:p w14:paraId="310EE1C8" w14:textId="77777777" w:rsidR="00F0624D" w:rsidRPr="0089107B" w:rsidRDefault="00F0624D" w:rsidP="00597496">
            <w:pPr>
              <w:rPr>
                <w:lang w:eastAsia="x-none"/>
              </w:rPr>
            </w:pPr>
          </w:p>
        </w:tc>
      </w:tr>
    </w:tbl>
    <w:p w14:paraId="30B1FA55" w14:textId="77777777" w:rsidR="00E77CB8" w:rsidRDefault="00E77CB8" w:rsidP="00E77CB8">
      <w:pPr>
        <w:rPr>
          <w:lang w:eastAsia="x-none"/>
        </w:rPr>
      </w:pPr>
    </w:p>
    <w:p w14:paraId="36DD6113" w14:textId="77777777" w:rsidR="0005733D" w:rsidRPr="00684F21" w:rsidRDefault="0005733D" w:rsidP="0005733D">
      <w:pPr>
        <w:rPr>
          <w:b/>
          <w:u w:val="single"/>
          <w:lang w:eastAsia="x-none"/>
        </w:rPr>
      </w:pPr>
      <w:r w:rsidRPr="00684F21">
        <w:rPr>
          <w:b/>
          <w:u w:val="single"/>
          <w:lang w:eastAsia="x-none"/>
        </w:rPr>
        <w:t xml:space="preserve">Release 17 - </w:t>
      </w:r>
      <w:r>
        <w:rPr>
          <w:b/>
          <w:u w:val="single"/>
          <w:lang w:eastAsia="x-none"/>
        </w:rPr>
        <w:t>NR_redcap</w:t>
      </w:r>
    </w:p>
    <w:p w14:paraId="65E1F9B4" w14:textId="77777777" w:rsidR="0005733D" w:rsidRDefault="00C34966" w:rsidP="0005733D">
      <w:pPr>
        <w:rPr>
          <w:lang w:eastAsia="x-none"/>
        </w:rPr>
      </w:pPr>
      <w:hyperlink r:id="rId33" w:history="1">
        <w:r w:rsidR="0005733D">
          <w:rPr>
            <w:rStyle w:val="a8"/>
            <w:lang w:eastAsia="x-none"/>
          </w:rPr>
          <w:t>R1-2203039</w:t>
        </w:r>
      </w:hyperlink>
      <w:r w:rsidR="0005733D">
        <w:rPr>
          <w:lang w:eastAsia="x-none"/>
        </w:rPr>
        <w:tab/>
        <w:t>LS on FR2 RedCap UE</w:t>
      </w:r>
      <w:r w:rsidR="0005733D">
        <w:rPr>
          <w:lang w:eastAsia="x-none"/>
        </w:rPr>
        <w:tab/>
        <w:t>RAN4, Ericsson</w:t>
      </w:r>
    </w:p>
    <w:p w14:paraId="29356C7F" w14:textId="77777777" w:rsidR="0005733D" w:rsidRDefault="0005733D" w:rsidP="0005733D">
      <w:pPr>
        <w:rPr>
          <w:lang w:eastAsia="x-none"/>
        </w:rPr>
      </w:pPr>
      <w:r>
        <w:rPr>
          <w:lang w:eastAsia="x-none"/>
        </w:rPr>
        <w:t>R1-2204921</w:t>
      </w:r>
      <w:r>
        <w:rPr>
          <w:lang w:eastAsia="x-none"/>
        </w:rPr>
        <w:tab/>
        <w:t>Discussion on LS from RAN4 on FR2 RedCap UE</w:t>
      </w:r>
      <w:r>
        <w:rPr>
          <w:lang w:eastAsia="x-none"/>
        </w:rPr>
        <w:tab/>
        <w:t>Huawei, HiSilicon</w:t>
      </w:r>
    </w:p>
    <w:tbl>
      <w:tblPr>
        <w:tblStyle w:val="a3"/>
        <w:tblW w:w="0" w:type="auto"/>
        <w:tblLook w:val="04A0" w:firstRow="1" w:lastRow="0" w:firstColumn="1" w:lastColumn="0" w:noHBand="0" w:noVBand="1"/>
      </w:tblPr>
      <w:tblGrid>
        <w:gridCol w:w="2263"/>
        <w:gridCol w:w="7368"/>
      </w:tblGrid>
      <w:tr w:rsidR="004C741B" w14:paraId="4D8E5EE4" w14:textId="77777777" w:rsidTr="00597496">
        <w:tc>
          <w:tcPr>
            <w:tcW w:w="2263" w:type="dxa"/>
          </w:tcPr>
          <w:p w14:paraId="01901284" w14:textId="77777777" w:rsidR="004C741B" w:rsidRDefault="004C741B" w:rsidP="00597496">
            <w:pPr>
              <w:rPr>
                <w:b/>
                <w:lang w:eastAsia="x-none"/>
              </w:rPr>
            </w:pPr>
            <w:r w:rsidRPr="0089107B">
              <w:rPr>
                <w:b/>
                <w:lang w:eastAsia="x-none"/>
              </w:rPr>
              <w:t>Initial assessment</w:t>
            </w:r>
          </w:p>
        </w:tc>
        <w:tc>
          <w:tcPr>
            <w:tcW w:w="7368" w:type="dxa"/>
          </w:tcPr>
          <w:p w14:paraId="0F230548" w14:textId="77777777" w:rsidR="004C741B" w:rsidRPr="00547F49" w:rsidRDefault="004C741B" w:rsidP="00597496">
            <w:pPr>
              <w:rPr>
                <w:lang w:eastAsia="x-none"/>
              </w:rPr>
            </w:pPr>
            <w:r>
              <w:rPr>
                <w:lang w:eastAsia="x-none"/>
              </w:rPr>
              <w:t>Not clear if further RAN1 action is necessary. Companies are invited to share their views.</w:t>
            </w:r>
          </w:p>
        </w:tc>
      </w:tr>
      <w:tr w:rsidR="008D735E" w14:paraId="68315AEF" w14:textId="77777777" w:rsidTr="00597496">
        <w:tc>
          <w:tcPr>
            <w:tcW w:w="2263" w:type="dxa"/>
          </w:tcPr>
          <w:p w14:paraId="744AF43D" w14:textId="205B889A" w:rsidR="008D735E" w:rsidRPr="0089107B" w:rsidRDefault="008D735E" w:rsidP="008D735E">
            <w:pPr>
              <w:rPr>
                <w:b/>
                <w:lang w:eastAsia="x-none"/>
              </w:rPr>
            </w:pPr>
            <w:r w:rsidRPr="003B5DED">
              <w:rPr>
                <w:b/>
                <w:color w:val="FF0000"/>
                <w:lang w:eastAsia="x-none"/>
              </w:rPr>
              <w:t>After company comments</w:t>
            </w:r>
          </w:p>
        </w:tc>
        <w:tc>
          <w:tcPr>
            <w:tcW w:w="7368" w:type="dxa"/>
          </w:tcPr>
          <w:p w14:paraId="7A88ABBD" w14:textId="59EB549E" w:rsidR="008D735E" w:rsidRDefault="008D735E" w:rsidP="008D735E">
            <w:pPr>
              <w:rPr>
                <w:lang w:eastAsia="x-none"/>
              </w:rPr>
            </w:pPr>
            <w:r>
              <w:rPr>
                <w:lang w:eastAsia="x-none"/>
              </w:rPr>
              <w:t>No action required from RAN1 in RAN1#109-e.</w:t>
            </w:r>
          </w:p>
        </w:tc>
      </w:tr>
      <w:tr w:rsidR="004C741B" w14:paraId="59D33EEA" w14:textId="77777777" w:rsidTr="00597496">
        <w:tc>
          <w:tcPr>
            <w:tcW w:w="2263" w:type="dxa"/>
            <w:tcBorders>
              <w:top w:val="double" w:sz="4" w:space="0" w:color="auto"/>
            </w:tcBorders>
          </w:tcPr>
          <w:p w14:paraId="69DB3DF5" w14:textId="77777777" w:rsidR="004C741B" w:rsidRPr="00804BFA" w:rsidRDefault="004C741B" w:rsidP="00597496">
            <w:pPr>
              <w:rPr>
                <w:b/>
                <w:lang w:eastAsia="x-none"/>
              </w:rPr>
            </w:pPr>
            <w:r w:rsidRPr="00804BFA">
              <w:rPr>
                <w:b/>
                <w:lang w:eastAsia="x-none"/>
              </w:rPr>
              <w:t>Company</w:t>
            </w:r>
            <w:r>
              <w:rPr>
                <w:b/>
                <w:lang w:eastAsia="x-none"/>
              </w:rPr>
              <w:t xml:space="preserve"> name</w:t>
            </w:r>
          </w:p>
        </w:tc>
        <w:tc>
          <w:tcPr>
            <w:tcW w:w="7368" w:type="dxa"/>
            <w:tcBorders>
              <w:top w:val="double" w:sz="4" w:space="0" w:color="auto"/>
            </w:tcBorders>
          </w:tcPr>
          <w:p w14:paraId="1AE4E288" w14:textId="77777777" w:rsidR="004C741B" w:rsidRPr="00804BFA" w:rsidRDefault="004C741B" w:rsidP="004C741B">
            <w:pPr>
              <w:rPr>
                <w:b/>
                <w:lang w:eastAsia="x-none"/>
              </w:rPr>
            </w:pPr>
            <w:r>
              <w:rPr>
                <w:b/>
                <w:lang w:eastAsia="ko-KR"/>
              </w:rPr>
              <w:t>Provide comments below</w:t>
            </w:r>
          </w:p>
        </w:tc>
      </w:tr>
      <w:tr w:rsidR="004C741B" w14:paraId="11FEC169" w14:textId="77777777" w:rsidTr="00597496">
        <w:trPr>
          <w:trHeight w:val="567"/>
        </w:trPr>
        <w:tc>
          <w:tcPr>
            <w:tcW w:w="2263" w:type="dxa"/>
          </w:tcPr>
          <w:p w14:paraId="18218A1A" w14:textId="29CB749A" w:rsidR="004C741B" w:rsidRPr="0089107B" w:rsidRDefault="00531DC0" w:rsidP="00597496">
            <w:pPr>
              <w:rPr>
                <w:lang w:eastAsia="x-none"/>
              </w:rPr>
            </w:pPr>
            <w:r>
              <w:rPr>
                <w:lang w:eastAsia="x-none"/>
              </w:rPr>
              <w:t>Nokia, NSB</w:t>
            </w:r>
          </w:p>
        </w:tc>
        <w:tc>
          <w:tcPr>
            <w:tcW w:w="7368" w:type="dxa"/>
          </w:tcPr>
          <w:p w14:paraId="208D2FE5" w14:textId="75ABD694" w:rsidR="00531DC0" w:rsidRDefault="00531DC0" w:rsidP="00597496">
            <w:pPr>
              <w:rPr>
                <w:lang w:eastAsia="x-none"/>
              </w:rPr>
            </w:pPr>
            <w:r>
              <w:rPr>
                <w:lang w:eastAsia="x-none"/>
              </w:rPr>
              <w:t xml:space="preserve">We are not categorically against having an email discussion on the topic, but there doesn’t seem to be any reason for any RAN1 discussion. </w:t>
            </w:r>
          </w:p>
          <w:p w14:paraId="74F87832" w14:textId="77777777" w:rsidR="00531DC0" w:rsidRDefault="00531DC0" w:rsidP="00531DC0">
            <w:pPr>
              <w:pStyle w:val="a7"/>
              <w:numPr>
                <w:ilvl w:val="0"/>
                <w:numId w:val="38"/>
              </w:numPr>
              <w:rPr>
                <w:lang w:eastAsia="x-none"/>
              </w:rPr>
            </w:pPr>
            <w:r>
              <w:rPr>
                <w:lang w:eastAsia="x-none"/>
              </w:rPr>
              <w:t xml:space="preserve">The incoming LS has no action to RAN1. </w:t>
            </w:r>
          </w:p>
          <w:p w14:paraId="7563DDB8" w14:textId="77777777" w:rsidR="00531DC0" w:rsidRDefault="00531DC0" w:rsidP="00531DC0">
            <w:pPr>
              <w:pStyle w:val="a7"/>
              <w:numPr>
                <w:ilvl w:val="0"/>
                <w:numId w:val="38"/>
              </w:numPr>
              <w:rPr>
                <w:lang w:eastAsia="x-none"/>
              </w:rPr>
            </w:pPr>
            <w:r>
              <w:rPr>
                <w:lang w:eastAsia="x-none"/>
              </w:rPr>
              <w:t xml:space="preserve">The agreements made by RAN4 do not have any impact to RAN1. </w:t>
            </w:r>
          </w:p>
          <w:p w14:paraId="59BBBAEB" w14:textId="7BE4F5F4" w:rsidR="004C741B" w:rsidRPr="0089107B" w:rsidRDefault="00531DC0" w:rsidP="00531DC0">
            <w:pPr>
              <w:pStyle w:val="a7"/>
              <w:ind w:left="0"/>
              <w:rPr>
                <w:lang w:eastAsia="x-none"/>
              </w:rPr>
            </w:pPr>
            <w:r>
              <w:rPr>
                <w:lang w:eastAsia="x-none"/>
              </w:rPr>
              <w:lastRenderedPageBreak/>
              <w:t xml:space="preserve">Thus it would seem that there is for RAN1 to discuss the LS or confirm that there are no impacts to RAN1 when no one is suggesting any RAN1 impacts. </w:t>
            </w:r>
          </w:p>
        </w:tc>
      </w:tr>
      <w:tr w:rsidR="00074B4A" w14:paraId="7CFB3BD7" w14:textId="77777777" w:rsidTr="00597496">
        <w:trPr>
          <w:trHeight w:val="567"/>
        </w:trPr>
        <w:tc>
          <w:tcPr>
            <w:tcW w:w="2263" w:type="dxa"/>
          </w:tcPr>
          <w:p w14:paraId="6FF0C0BD" w14:textId="2A805029" w:rsidR="00074B4A" w:rsidRPr="00EF4897" w:rsidRDefault="00EF4897" w:rsidP="00597496">
            <w:pPr>
              <w:rPr>
                <w:rFonts w:eastAsia="DengXian"/>
                <w:lang w:eastAsia="zh-CN"/>
              </w:rPr>
            </w:pPr>
            <w:r>
              <w:rPr>
                <w:rFonts w:eastAsia="DengXian" w:hint="eastAsia"/>
                <w:lang w:eastAsia="zh-CN"/>
              </w:rPr>
              <w:lastRenderedPageBreak/>
              <w:t>v</w:t>
            </w:r>
            <w:r>
              <w:rPr>
                <w:rFonts w:eastAsia="DengXian"/>
                <w:lang w:eastAsia="zh-CN"/>
              </w:rPr>
              <w:t>ivo</w:t>
            </w:r>
          </w:p>
        </w:tc>
        <w:tc>
          <w:tcPr>
            <w:tcW w:w="7368" w:type="dxa"/>
          </w:tcPr>
          <w:p w14:paraId="021F11D1" w14:textId="282560DE" w:rsidR="00074B4A" w:rsidRPr="00EF4897" w:rsidRDefault="00EF4897" w:rsidP="00597496">
            <w:pPr>
              <w:rPr>
                <w:rFonts w:eastAsia="DengXian"/>
                <w:lang w:eastAsia="zh-CN"/>
              </w:rPr>
            </w:pPr>
            <w:r>
              <w:rPr>
                <w:rFonts w:eastAsia="DengXian"/>
                <w:lang w:eastAsia="zh-CN"/>
              </w:rPr>
              <w:t xml:space="preserve">Fine with no dedicate discussion on this, since the RAN1 impact is not clear. </w:t>
            </w:r>
          </w:p>
        </w:tc>
      </w:tr>
      <w:tr w:rsidR="007C1241" w14:paraId="5E4EAF60" w14:textId="77777777" w:rsidTr="007C1241">
        <w:trPr>
          <w:trHeight w:val="567"/>
        </w:trPr>
        <w:tc>
          <w:tcPr>
            <w:tcW w:w="2263" w:type="dxa"/>
          </w:tcPr>
          <w:p w14:paraId="7D32C459" w14:textId="77777777" w:rsidR="007C1241" w:rsidRPr="00190C15" w:rsidRDefault="007C1241" w:rsidP="00D010A8">
            <w:pPr>
              <w:rPr>
                <w:rFonts w:eastAsia="DengXian"/>
                <w:lang w:eastAsia="zh-CN"/>
              </w:rPr>
            </w:pPr>
            <w:r>
              <w:rPr>
                <w:rFonts w:eastAsia="DengXian"/>
                <w:lang w:eastAsia="zh-CN"/>
              </w:rPr>
              <w:t>Spreadtrum</w:t>
            </w:r>
          </w:p>
        </w:tc>
        <w:tc>
          <w:tcPr>
            <w:tcW w:w="7368" w:type="dxa"/>
          </w:tcPr>
          <w:p w14:paraId="1FA37F13" w14:textId="77777777" w:rsidR="007C1241" w:rsidRPr="00190C15" w:rsidRDefault="007C1241" w:rsidP="00D010A8">
            <w:pPr>
              <w:rPr>
                <w:rFonts w:eastAsia="DengXian"/>
                <w:lang w:eastAsia="zh-CN"/>
              </w:rPr>
            </w:pPr>
            <w:r>
              <w:rPr>
                <w:rFonts w:eastAsia="DengXian"/>
                <w:lang w:eastAsia="zh-CN"/>
              </w:rPr>
              <w:t>Further RAN1 discussion seems not to be needed. On one hand, the agreements in the LS do not have impact on RAN1; on the other hand, LS reply from RAN1 is not required in the LS.</w:t>
            </w:r>
          </w:p>
        </w:tc>
      </w:tr>
      <w:tr w:rsidR="00802A73" w14:paraId="2F797A60" w14:textId="77777777" w:rsidTr="007C1241">
        <w:trPr>
          <w:trHeight w:val="567"/>
        </w:trPr>
        <w:tc>
          <w:tcPr>
            <w:tcW w:w="2263" w:type="dxa"/>
          </w:tcPr>
          <w:p w14:paraId="732D9F89" w14:textId="7E2308CB" w:rsidR="00802A73" w:rsidRDefault="00802A73" w:rsidP="00D010A8">
            <w:pPr>
              <w:rPr>
                <w:rFonts w:eastAsia="DengXian"/>
                <w:lang w:eastAsia="zh-CN"/>
              </w:rPr>
            </w:pPr>
            <w:r>
              <w:rPr>
                <w:rFonts w:eastAsia="DengXian"/>
                <w:lang w:eastAsia="zh-CN"/>
              </w:rPr>
              <w:t>FUTUREWEI</w:t>
            </w:r>
          </w:p>
        </w:tc>
        <w:tc>
          <w:tcPr>
            <w:tcW w:w="7368" w:type="dxa"/>
          </w:tcPr>
          <w:p w14:paraId="384E50AB" w14:textId="7D451C94" w:rsidR="00802A73" w:rsidRDefault="00802A73" w:rsidP="00D010A8">
            <w:pPr>
              <w:rPr>
                <w:rFonts w:eastAsia="DengXian"/>
                <w:lang w:eastAsia="zh-CN"/>
              </w:rPr>
            </w:pPr>
            <w:r>
              <w:rPr>
                <w:rFonts w:eastAsia="DengXian"/>
                <w:lang w:eastAsia="zh-CN"/>
              </w:rPr>
              <w:t xml:space="preserve">The RAN4 decision for FR2 conflicts with the WID and the current RedCap design. We submitted a paper to RAN2 </w:t>
            </w:r>
            <w:hyperlink r:id="rId34" w:history="1">
              <w:r w:rsidRPr="00802A73">
                <w:rPr>
                  <w:rStyle w:val="a8"/>
                  <w:rFonts w:ascii="Calibri" w:hAnsi="Calibri" w:cs="Calibri"/>
                  <w:sz w:val="22"/>
                  <w:szCs w:val="22"/>
                  <w:shd w:val="clear" w:color="auto" w:fill="FFFFFF"/>
                </w:rPr>
                <w:t>R2-2204619</w:t>
              </w:r>
            </w:hyperlink>
            <w:r>
              <w:rPr>
                <w:rFonts w:eastAsia="DengXian"/>
                <w:lang w:eastAsia="zh-CN"/>
              </w:rPr>
              <w:t xml:space="preserve"> on </w:t>
            </w:r>
            <w:r w:rsidR="00F03E7D">
              <w:rPr>
                <w:rFonts w:eastAsia="DengXian"/>
                <w:lang w:eastAsia="zh-CN"/>
              </w:rPr>
              <w:t>the RAN4 LS</w:t>
            </w:r>
            <w:r>
              <w:rPr>
                <w:rFonts w:eastAsia="DengXian"/>
                <w:lang w:eastAsia="zh-CN"/>
              </w:rPr>
              <w:t>, outlining options RAN2 could take (i.e., reject, accept for FR2, keep FR2 aligned with WID).</w:t>
            </w:r>
            <w:r w:rsidR="00893B73">
              <w:rPr>
                <w:rFonts w:eastAsia="DengXian"/>
                <w:lang w:eastAsia="zh-CN"/>
              </w:rPr>
              <w:t xml:space="preserve"> However, we are not against discussing in RAN1 if </w:t>
            </w:r>
            <w:r w:rsidR="00AF0257">
              <w:rPr>
                <w:rFonts w:eastAsia="DengXian"/>
                <w:lang w:eastAsia="zh-CN"/>
              </w:rPr>
              <w:t xml:space="preserve">others feel </w:t>
            </w:r>
            <w:r w:rsidR="00893B73">
              <w:rPr>
                <w:rFonts w:eastAsia="DengXian"/>
                <w:lang w:eastAsia="zh-CN"/>
              </w:rPr>
              <w:t>there is a concern on UE features OR if an opinion from RAN1 (e,g, no consensus in RAN1 to support new FR2 UE types at this stage, consensus to recommend accepting for FR2, etc.) would help expedite resolution.</w:t>
            </w:r>
          </w:p>
        </w:tc>
      </w:tr>
      <w:tr w:rsidR="00286CC8" w14:paraId="09592ABA" w14:textId="77777777" w:rsidTr="007C1241">
        <w:trPr>
          <w:trHeight w:val="567"/>
        </w:trPr>
        <w:tc>
          <w:tcPr>
            <w:tcW w:w="2263" w:type="dxa"/>
          </w:tcPr>
          <w:p w14:paraId="35CA1DCE" w14:textId="2F4A63A7" w:rsidR="00286CC8" w:rsidRDefault="00286CC8" w:rsidP="00D010A8">
            <w:pPr>
              <w:rPr>
                <w:rFonts w:eastAsia="DengXian"/>
                <w:lang w:eastAsia="zh-CN"/>
              </w:rPr>
            </w:pPr>
            <w:r>
              <w:rPr>
                <w:rFonts w:eastAsia="DengXian"/>
                <w:lang w:eastAsia="zh-CN"/>
              </w:rPr>
              <w:t>New H3C</w:t>
            </w:r>
          </w:p>
        </w:tc>
        <w:tc>
          <w:tcPr>
            <w:tcW w:w="7368" w:type="dxa"/>
          </w:tcPr>
          <w:p w14:paraId="25E62654" w14:textId="46B09580" w:rsidR="00286CC8" w:rsidRDefault="00286CC8" w:rsidP="00286CC8">
            <w:pPr>
              <w:rPr>
                <w:rFonts w:eastAsia="DengXian"/>
                <w:lang w:eastAsia="zh-CN"/>
              </w:rPr>
            </w:pPr>
            <w:r>
              <w:rPr>
                <w:rFonts w:eastAsia="DengXian" w:hint="eastAsia"/>
                <w:lang w:eastAsia="zh-CN"/>
              </w:rPr>
              <w:t>There</w:t>
            </w:r>
            <w:r>
              <w:rPr>
                <w:rFonts w:eastAsia="DengXian"/>
                <w:lang w:eastAsia="zh-CN"/>
              </w:rPr>
              <w:t xml:space="preserve"> is no any motivation for RAN1 to discuss this LS  because of no any action for RAN1.</w:t>
            </w:r>
          </w:p>
        </w:tc>
      </w:tr>
      <w:tr w:rsidR="00C024D4" w14:paraId="3CE21270" w14:textId="77777777" w:rsidTr="007C1241">
        <w:trPr>
          <w:trHeight w:val="567"/>
        </w:trPr>
        <w:tc>
          <w:tcPr>
            <w:tcW w:w="2263" w:type="dxa"/>
          </w:tcPr>
          <w:p w14:paraId="5F1636E1" w14:textId="704C7C4E" w:rsidR="00C024D4" w:rsidRDefault="00C024D4" w:rsidP="00C024D4">
            <w:pPr>
              <w:rPr>
                <w:rFonts w:eastAsia="DengXian"/>
                <w:lang w:eastAsia="zh-CN"/>
              </w:rPr>
            </w:pPr>
            <w:r>
              <w:rPr>
                <w:rFonts w:hint="eastAsia"/>
                <w:lang w:val="en-US" w:eastAsia="zh-CN"/>
              </w:rPr>
              <w:t>ZTE, Sanechips</w:t>
            </w:r>
          </w:p>
        </w:tc>
        <w:tc>
          <w:tcPr>
            <w:tcW w:w="7368" w:type="dxa"/>
          </w:tcPr>
          <w:p w14:paraId="72442F93" w14:textId="42FB6117" w:rsidR="00C024D4" w:rsidRDefault="00C024D4" w:rsidP="00C024D4">
            <w:pPr>
              <w:rPr>
                <w:rFonts w:eastAsia="DengXian"/>
                <w:lang w:eastAsia="zh-CN"/>
              </w:rPr>
            </w:pPr>
            <w:r>
              <w:rPr>
                <w:rFonts w:hint="eastAsia"/>
                <w:lang w:val="en-US" w:eastAsia="zh-CN"/>
              </w:rPr>
              <w:t>RAN1 may need to check whether the capabilities based on Rx or MIMO layers are appropriate for FR2 but not appropriate for FR1. For example, the support of RANK&gt;=2. However, this issue could be di</w:t>
            </w:r>
            <w:r>
              <w:rPr>
                <w:lang w:val="en-US" w:eastAsia="zh-CN"/>
              </w:rPr>
              <w:t>s</w:t>
            </w:r>
            <w:r>
              <w:rPr>
                <w:rFonts w:hint="eastAsia"/>
                <w:lang w:val="en-US" w:eastAsia="zh-CN"/>
              </w:rPr>
              <w:t>cussed in UE feature discussion.</w:t>
            </w:r>
          </w:p>
        </w:tc>
      </w:tr>
      <w:tr w:rsidR="00820AF7" w14:paraId="15C3C9D2" w14:textId="77777777" w:rsidTr="007C1241">
        <w:trPr>
          <w:trHeight w:val="567"/>
        </w:trPr>
        <w:tc>
          <w:tcPr>
            <w:tcW w:w="2263" w:type="dxa"/>
          </w:tcPr>
          <w:p w14:paraId="4D6604E6" w14:textId="47EB4002" w:rsidR="00820AF7" w:rsidRDefault="00820AF7" w:rsidP="00820AF7">
            <w:pPr>
              <w:rPr>
                <w:lang w:val="en-US" w:eastAsia="zh-CN"/>
              </w:rPr>
            </w:pPr>
            <w:r>
              <w:rPr>
                <w:rFonts w:eastAsiaTheme="minorEastAsia"/>
                <w:lang w:eastAsia="zh-CN"/>
              </w:rPr>
              <w:t>Huawei, HiSilicon</w:t>
            </w:r>
          </w:p>
        </w:tc>
        <w:tc>
          <w:tcPr>
            <w:tcW w:w="7368" w:type="dxa"/>
          </w:tcPr>
          <w:p w14:paraId="5DD6D55A" w14:textId="270375D0" w:rsidR="00820AF7" w:rsidRDefault="00820AF7" w:rsidP="00820AF7">
            <w:pPr>
              <w:rPr>
                <w:lang w:val="en-US" w:eastAsia="zh-CN"/>
              </w:rPr>
            </w:pPr>
            <w:r>
              <w:rPr>
                <w:rFonts w:eastAsiaTheme="minorEastAsia"/>
                <w:lang w:eastAsia="zh-CN"/>
              </w:rPr>
              <w:t>No dedicated email thread is fine with us. However, the LS from RAN4 seems to include content that is clearly against RAN1 conclusion on related UE capability. We remind that if RAN2 needs input from RAN1 to clarify/confirm anything per the LS then it would be from next meeting which would have late ASN.1 impact and we do not prefer. Thus, we assume that there won’t be such need for RAN1 to further evaluate this LS in future, with the understanding of UE capability same as that expressed in our contribution.</w:t>
            </w:r>
          </w:p>
        </w:tc>
      </w:tr>
      <w:tr w:rsidR="00B223BB" w14:paraId="3F809E81" w14:textId="77777777" w:rsidTr="007C1241">
        <w:trPr>
          <w:trHeight w:val="567"/>
        </w:trPr>
        <w:tc>
          <w:tcPr>
            <w:tcW w:w="2263" w:type="dxa"/>
          </w:tcPr>
          <w:p w14:paraId="3A19ADEA" w14:textId="533C2A7F" w:rsidR="00B223BB" w:rsidRDefault="00B223BB" w:rsidP="00B223BB">
            <w:pPr>
              <w:rPr>
                <w:rFonts w:eastAsiaTheme="minorEastAsia"/>
                <w:lang w:eastAsia="zh-CN"/>
              </w:rPr>
            </w:pPr>
            <w:r>
              <w:rPr>
                <w:lang w:eastAsia="x-none"/>
              </w:rPr>
              <w:t>Ericsson</w:t>
            </w:r>
          </w:p>
        </w:tc>
        <w:tc>
          <w:tcPr>
            <w:tcW w:w="7368" w:type="dxa"/>
          </w:tcPr>
          <w:p w14:paraId="0631CC8B" w14:textId="46373609" w:rsidR="00B223BB" w:rsidRDefault="00B223BB" w:rsidP="00B223BB">
            <w:pPr>
              <w:rPr>
                <w:rFonts w:eastAsiaTheme="minorEastAsia"/>
                <w:lang w:eastAsia="zh-CN"/>
              </w:rPr>
            </w:pPr>
            <w:r>
              <w:rPr>
                <w:lang w:eastAsia="x-none"/>
              </w:rPr>
              <w:t>We do not see a need for a RAN1 reply to this LS. There is no RAN1 action and no RAN1 impact. Note that RAN1#108-e made a conclusion that “It is up to RAN4 whether/how to report UE Rx structure for FR2”.</w:t>
            </w:r>
          </w:p>
        </w:tc>
      </w:tr>
      <w:tr w:rsidR="00980BE3" w14:paraId="1CCB01E8" w14:textId="77777777" w:rsidTr="00980BE3">
        <w:trPr>
          <w:trHeight w:val="567"/>
        </w:trPr>
        <w:tc>
          <w:tcPr>
            <w:tcW w:w="2263" w:type="dxa"/>
          </w:tcPr>
          <w:p w14:paraId="7DB99FD6" w14:textId="77777777" w:rsidR="00980BE3" w:rsidRDefault="00980BE3" w:rsidP="003B5DED">
            <w:r w:rsidRPr="5E8193D8">
              <w:t>Qualcomm</w:t>
            </w:r>
          </w:p>
        </w:tc>
        <w:tc>
          <w:tcPr>
            <w:tcW w:w="7368" w:type="dxa"/>
          </w:tcPr>
          <w:p w14:paraId="5535E222" w14:textId="7148BB1B" w:rsidR="00980BE3" w:rsidRDefault="00980BE3" w:rsidP="003B5DED">
            <w:r w:rsidRPr="5E8193D8">
              <w:t xml:space="preserve">We share the same view as </w:t>
            </w:r>
            <w:r>
              <w:t>many companies</w:t>
            </w:r>
            <w:r w:rsidR="00A9286F">
              <w:t xml:space="preserve"> above</w:t>
            </w:r>
            <w:r w:rsidRPr="5E8193D8">
              <w:t xml:space="preserve">. </w:t>
            </w:r>
          </w:p>
          <w:p w14:paraId="66491582" w14:textId="497C7A50" w:rsidR="00980BE3" w:rsidRDefault="00980BE3" w:rsidP="003B5DED">
            <w:r w:rsidRPr="5E8193D8">
              <w:t xml:space="preserve">We don’t think there is any reason for RAN1 to discuss the RAN4 LS at this meeting. </w:t>
            </w:r>
          </w:p>
        </w:tc>
      </w:tr>
      <w:tr w:rsidR="0049658F" w14:paraId="3226FCB6" w14:textId="77777777" w:rsidTr="0049658F">
        <w:trPr>
          <w:trHeight w:val="567"/>
        </w:trPr>
        <w:tc>
          <w:tcPr>
            <w:tcW w:w="2263" w:type="dxa"/>
          </w:tcPr>
          <w:p w14:paraId="7D4D0B80" w14:textId="77777777" w:rsidR="0049658F" w:rsidRPr="0089107B" w:rsidRDefault="0049658F" w:rsidP="00FF7FB4">
            <w:pPr>
              <w:rPr>
                <w:lang w:eastAsia="x-none"/>
              </w:rPr>
            </w:pPr>
            <w:r>
              <w:rPr>
                <w:rFonts w:eastAsia="Yu Mincho" w:hint="eastAsia"/>
                <w:lang w:eastAsia="ja-JP"/>
              </w:rPr>
              <w:t>N</w:t>
            </w:r>
            <w:r>
              <w:rPr>
                <w:rFonts w:eastAsia="Yu Mincho"/>
                <w:lang w:eastAsia="ja-JP"/>
              </w:rPr>
              <w:t>TT DOCOMO</w:t>
            </w:r>
          </w:p>
        </w:tc>
        <w:tc>
          <w:tcPr>
            <w:tcW w:w="7368" w:type="dxa"/>
          </w:tcPr>
          <w:p w14:paraId="0FBF1F78" w14:textId="77777777" w:rsidR="0049658F" w:rsidRPr="0089107B" w:rsidRDefault="0049658F" w:rsidP="00FF7FB4">
            <w:pPr>
              <w:rPr>
                <w:lang w:eastAsia="x-none"/>
              </w:rPr>
            </w:pPr>
            <w:r w:rsidRPr="00633F55">
              <w:rPr>
                <w:lang w:eastAsia="x-none"/>
              </w:rPr>
              <w:t>It was agreed as conclusion at the UE feature discussion in RAN1 that it is up to RAN4 whether/how to report UE Rx structure for FR2, thus we believe RAN1 discussion is not necessary.</w:t>
            </w:r>
          </w:p>
        </w:tc>
      </w:tr>
      <w:tr w:rsidR="0049658F" w14:paraId="4528BDB9" w14:textId="77777777" w:rsidTr="00980BE3">
        <w:trPr>
          <w:trHeight w:val="567"/>
        </w:trPr>
        <w:tc>
          <w:tcPr>
            <w:tcW w:w="2263" w:type="dxa"/>
          </w:tcPr>
          <w:p w14:paraId="49E5C523" w14:textId="77777777" w:rsidR="0049658F" w:rsidRPr="5E8193D8" w:rsidRDefault="0049658F" w:rsidP="003B5DED"/>
        </w:tc>
        <w:tc>
          <w:tcPr>
            <w:tcW w:w="7368" w:type="dxa"/>
          </w:tcPr>
          <w:p w14:paraId="0EC8B732" w14:textId="77777777" w:rsidR="0049658F" w:rsidRPr="5E8193D8" w:rsidRDefault="0049658F" w:rsidP="003B5DED"/>
        </w:tc>
      </w:tr>
    </w:tbl>
    <w:p w14:paraId="754E8C2B" w14:textId="732540EC" w:rsidR="00E77CB8" w:rsidRDefault="00E77CB8" w:rsidP="00E77CB8">
      <w:pPr>
        <w:rPr>
          <w:lang w:eastAsia="x-none"/>
        </w:rPr>
      </w:pPr>
    </w:p>
    <w:p w14:paraId="7738880E" w14:textId="77777777" w:rsidR="00980BE3" w:rsidRPr="007C1241" w:rsidRDefault="00980BE3" w:rsidP="00E77CB8">
      <w:pPr>
        <w:rPr>
          <w:lang w:eastAsia="x-none"/>
        </w:rPr>
      </w:pPr>
    </w:p>
    <w:p w14:paraId="61644235" w14:textId="77777777" w:rsidR="00E77CB8" w:rsidRPr="00290918" w:rsidRDefault="00E77CB8" w:rsidP="00E77CB8">
      <w:pPr>
        <w:rPr>
          <w:b/>
          <w:u w:val="single"/>
          <w:lang w:eastAsia="x-none"/>
        </w:rPr>
      </w:pPr>
      <w:r w:rsidRPr="007127F2">
        <w:rPr>
          <w:b/>
          <w:u w:val="single"/>
          <w:lang w:eastAsia="x-none"/>
        </w:rPr>
        <w:t>Release 1</w:t>
      </w:r>
      <w:r>
        <w:rPr>
          <w:b/>
          <w:u w:val="single"/>
          <w:lang w:eastAsia="x-none"/>
        </w:rPr>
        <w:t xml:space="preserve">8 - </w:t>
      </w:r>
      <w:r w:rsidRPr="00290918">
        <w:rPr>
          <w:b/>
          <w:u w:val="single"/>
          <w:lang w:eastAsia="x-none"/>
        </w:rPr>
        <w:t>FS_5TRS_URLLC</w:t>
      </w:r>
    </w:p>
    <w:p w14:paraId="5E4CDD5E" w14:textId="77777777" w:rsidR="00E77CB8" w:rsidRDefault="00C34966" w:rsidP="00E77CB8">
      <w:pPr>
        <w:rPr>
          <w:lang w:eastAsia="x-none"/>
        </w:rPr>
      </w:pPr>
      <w:hyperlink r:id="rId35" w:history="1">
        <w:r w:rsidR="00E77CB8">
          <w:rPr>
            <w:rStyle w:val="a8"/>
            <w:lang w:eastAsia="x-none"/>
          </w:rPr>
          <w:t>R1-2203015</w:t>
        </w:r>
      </w:hyperlink>
      <w:r w:rsidR="00E77CB8">
        <w:rPr>
          <w:lang w:eastAsia="x-none"/>
        </w:rPr>
        <w:tab/>
        <w:t>LS on RAN feedback for low latency</w:t>
      </w:r>
      <w:r w:rsidR="00E77CB8">
        <w:rPr>
          <w:lang w:eastAsia="x-none"/>
        </w:rPr>
        <w:tab/>
        <w:t>SA2, Huawei</w:t>
      </w:r>
    </w:p>
    <w:p w14:paraId="45D5517D" w14:textId="77777777" w:rsidR="00E77CB8" w:rsidRDefault="00E77CB8" w:rsidP="00E77CB8">
      <w:pPr>
        <w:rPr>
          <w:lang w:eastAsia="x-none"/>
        </w:rPr>
      </w:pPr>
      <w:r w:rsidRPr="00166FB4">
        <w:rPr>
          <w:lang w:eastAsia="x-none"/>
        </w:rPr>
        <w:t>R1-2203393</w:t>
      </w:r>
      <w:r w:rsidRPr="00166FB4">
        <w:rPr>
          <w:lang w:eastAsia="x-none"/>
        </w:rPr>
        <w:tab/>
        <w:t>Discussion of SA2 LS on RAN feedback for Low Latency</w:t>
      </w:r>
      <w:r w:rsidRPr="00166FB4">
        <w:rPr>
          <w:lang w:eastAsia="x-none"/>
        </w:rPr>
        <w:tab/>
        <w:t>Ericsson</w:t>
      </w:r>
    </w:p>
    <w:tbl>
      <w:tblPr>
        <w:tblStyle w:val="a3"/>
        <w:tblW w:w="0" w:type="auto"/>
        <w:tblLook w:val="04A0" w:firstRow="1" w:lastRow="0" w:firstColumn="1" w:lastColumn="0" w:noHBand="0" w:noVBand="1"/>
      </w:tblPr>
      <w:tblGrid>
        <w:gridCol w:w="2263"/>
        <w:gridCol w:w="7368"/>
      </w:tblGrid>
      <w:tr w:rsidR="004C741B" w14:paraId="52DE72D8" w14:textId="77777777" w:rsidTr="00597496">
        <w:tc>
          <w:tcPr>
            <w:tcW w:w="2263" w:type="dxa"/>
          </w:tcPr>
          <w:p w14:paraId="23A4094B" w14:textId="77777777" w:rsidR="004C741B" w:rsidRDefault="004C741B" w:rsidP="00597496">
            <w:pPr>
              <w:rPr>
                <w:b/>
                <w:lang w:eastAsia="x-none"/>
              </w:rPr>
            </w:pPr>
            <w:r w:rsidRPr="0089107B">
              <w:rPr>
                <w:b/>
                <w:lang w:eastAsia="x-none"/>
              </w:rPr>
              <w:t>Initial assessment</w:t>
            </w:r>
          </w:p>
        </w:tc>
        <w:tc>
          <w:tcPr>
            <w:tcW w:w="7368" w:type="dxa"/>
          </w:tcPr>
          <w:p w14:paraId="670556C3" w14:textId="77777777" w:rsidR="004C741B" w:rsidRPr="00547F49" w:rsidRDefault="004C741B" w:rsidP="00597496">
            <w:pPr>
              <w:rPr>
                <w:lang w:eastAsia="x-none"/>
              </w:rPr>
            </w:pPr>
            <w:r>
              <w:rPr>
                <w:lang w:eastAsia="x-none"/>
              </w:rPr>
              <w:t>Not clear if further RAN1 action is necessary. Companies are invited to share their views.</w:t>
            </w:r>
          </w:p>
        </w:tc>
      </w:tr>
      <w:tr w:rsidR="008D735E" w14:paraId="052468F4" w14:textId="77777777" w:rsidTr="00597496">
        <w:tc>
          <w:tcPr>
            <w:tcW w:w="2263" w:type="dxa"/>
          </w:tcPr>
          <w:p w14:paraId="234670DC" w14:textId="465D5622" w:rsidR="008D735E" w:rsidRPr="0089107B" w:rsidRDefault="008D735E" w:rsidP="008D735E">
            <w:pPr>
              <w:rPr>
                <w:b/>
                <w:lang w:eastAsia="x-none"/>
              </w:rPr>
            </w:pPr>
            <w:r w:rsidRPr="003B5DED">
              <w:rPr>
                <w:b/>
                <w:color w:val="FF0000"/>
                <w:lang w:eastAsia="x-none"/>
              </w:rPr>
              <w:t>After company comments</w:t>
            </w:r>
          </w:p>
        </w:tc>
        <w:tc>
          <w:tcPr>
            <w:tcW w:w="7368" w:type="dxa"/>
          </w:tcPr>
          <w:p w14:paraId="60645BD8" w14:textId="3FF932F4" w:rsidR="008D735E" w:rsidRDefault="008D735E" w:rsidP="008D735E">
            <w:pPr>
              <w:rPr>
                <w:lang w:eastAsia="x-none"/>
              </w:rPr>
            </w:pPr>
            <w:r>
              <w:rPr>
                <w:lang w:eastAsia="x-none"/>
              </w:rPr>
              <w:t>No action required from RAN1 in RAN1#109-e.</w:t>
            </w:r>
          </w:p>
        </w:tc>
      </w:tr>
      <w:tr w:rsidR="008D735E" w14:paraId="2AE59B76" w14:textId="77777777" w:rsidTr="00597496">
        <w:tc>
          <w:tcPr>
            <w:tcW w:w="2263" w:type="dxa"/>
            <w:tcBorders>
              <w:top w:val="double" w:sz="4" w:space="0" w:color="auto"/>
            </w:tcBorders>
          </w:tcPr>
          <w:p w14:paraId="3AE8B9E9" w14:textId="77777777" w:rsidR="008D735E" w:rsidRPr="00804BFA" w:rsidRDefault="008D735E" w:rsidP="008D735E">
            <w:pPr>
              <w:rPr>
                <w:b/>
                <w:lang w:eastAsia="x-none"/>
              </w:rPr>
            </w:pPr>
            <w:r w:rsidRPr="00804BFA">
              <w:rPr>
                <w:b/>
                <w:lang w:eastAsia="x-none"/>
              </w:rPr>
              <w:t>Company</w:t>
            </w:r>
            <w:r>
              <w:rPr>
                <w:b/>
                <w:lang w:eastAsia="x-none"/>
              </w:rPr>
              <w:t xml:space="preserve"> name</w:t>
            </w:r>
          </w:p>
        </w:tc>
        <w:tc>
          <w:tcPr>
            <w:tcW w:w="7368" w:type="dxa"/>
            <w:tcBorders>
              <w:top w:val="double" w:sz="4" w:space="0" w:color="auto"/>
            </w:tcBorders>
          </w:tcPr>
          <w:p w14:paraId="0D30F9A3" w14:textId="77777777" w:rsidR="008D735E" w:rsidRPr="00804BFA" w:rsidRDefault="008D735E" w:rsidP="008D735E">
            <w:pPr>
              <w:rPr>
                <w:b/>
                <w:lang w:eastAsia="x-none"/>
              </w:rPr>
            </w:pPr>
            <w:r>
              <w:rPr>
                <w:b/>
                <w:lang w:eastAsia="ko-KR"/>
              </w:rPr>
              <w:t>Provide comments below</w:t>
            </w:r>
          </w:p>
        </w:tc>
      </w:tr>
      <w:tr w:rsidR="008D735E" w14:paraId="34728FAC" w14:textId="77777777" w:rsidTr="00597496">
        <w:trPr>
          <w:trHeight w:val="567"/>
        </w:trPr>
        <w:tc>
          <w:tcPr>
            <w:tcW w:w="2263" w:type="dxa"/>
          </w:tcPr>
          <w:p w14:paraId="4589CF04" w14:textId="1DA9560C" w:rsidR="008D735E" w:rsidRPr="0089107B" w:rsidRDefault="008D735E" w:rsidP="008D735E">
            <w:pPr>
              <w:rPr>
                <w:lang w:eastAsia="x-none"/>
              </w:rPr>
            </w:pPr>
            <w:r>
              <w:rPr>
                <w:lang w:eastAsia="x-none"/>
              </w:rPr>
              <w:t>Nokia, NSB</w:t>
            </w:r>
          </w:p>
        </w:tc>
        <w:tc>
          <w:tcPr>
            <w:tcW w:w="7368" w:type="dxa"/>
          </w:tcPr>
          <w:p w14:paraId="52D79B6D" w14:textId="711161FD" w:rsidR="008D735E" w:rsidRPr="0089107B" w:rsidRDefault="008D735E" w:rsidP="008D735E">
            <w:pPr>
              <w:rPr>
                <w:lang w:eastAsia="x-none"/>
              </w:rPr>
            </w:pPr>
            <w:r>
              <w:rPr>
                <w:lang w:eastAsia="x-none"/>
              </w:rPr>
              <w:t>WE don’t see the need for RAN1 to discuss the LS as it is to RAN2, CC to RAN1 and RAN3. There is no action to RAN1 and the discussion and the response can be left to RAN2 to take care.</w:t>
            </w:r>
          </w:p>
        </w:tc>
      </w:tr>
      <w:tr w:rsidR="008D735E" w14:paraId="3965F8DE" w14:textId="77777777" w:rsidTr="007C1241">
        <w:trPr>
          <w:trHeight w:val="567"/>
        </w:trPr>
        <w:tc>
          <w:tcPr>
            <w:tcW w:w="2263" w:type="dxa"/>
          </w:tcPr>
          <w:p w14:paraId="7BC183E3" w14:textId="77777777" w:rsidR="008D735E" w:rsidRPr="0005525C" w:rsidRDefault="008D735E" w:rsidP="008D735E">
            <w:pPr>
              <w:rPr>
                <w:rFonts w:eastAsia="DengXian"/>
                <w:lang w:eastAsia="zh-CN"/>
              </w:rPr>
            </w:pPr>
            <w:r>
              <w:rPr>
                <w:rFonts w:eastAsia="DengXian" w:hint="eastAsia"/>
                <w:lang w:eastAsia="zh-CN"/>
              </w:rPr>
              <w:t>S</w:t>
            </w:r>
            <w:r>
              <w:rPr>
                <w:rFonts w:eastAsia="DengXian"/>
                <w:lang w:eastAsia="zh-CN"/>
              </w:rPr>
              <w:t>preadtrum</w:t>
            </w:r>
          </w:p>
        </w:tc>
        <w:tc>
          <w:tcPr>
            <w:tcW w:w="7368" w:type="dxa"/>
          </w:tcPr>
          <w:p w14:paraId="49ED8DCE" w14:textId="77777777" w:rsidR="008D735E" w:rsidRPr="0005525C" w:rsidRDefault="008D735E" w:rsidP="008D735E">
            <w:pPr>
              <w:rPr>
                <w:rFonts w:eastAsia="DengXian"/>
                <w:lang w:eastAsia="zh-CN"/>
              </w:rPr>
            </w:pPr>
            <w:r>
              <w:rPr>
                <w:rFonts w:eastAsia="DengXian" w:hint="eastAsia"/>
                <w:lang w:eastAsia="zh-CN"/>
              </w:rPr>
              <w:t>S</w:t>
            </w:r>
            <w:r>
              <w:rPr>
                <w:rFonts w:eastAsia="DengXian"/>
                <w:lang w:eastAsia="zh-CN"/>
              </w:rPr>
              <w:t>hare the sane view with NOKIA</w:t>
            </w:r>
          </w:p>
        </w:tc>
      </w:tr>
      <w:tr w:rsidR="008D735E" w14:paraId="17D5D395" w14:textId="77777777" w:rsidTr="007C1241">
        <w:trPr>
          <w:trHeight w:val="567"/>
        </w:trPr>
        <w:tc>
          <w:tcPr>
            <w:tcW w:w="2263" w:type="dxa"/>
          </w:tcPr>
          <w:p w14:paraId="37C8F4E1" w14:textId="25A915EB" w:rsidR="008D735E" w:rsidRDefault="008D735E" w:rsidP="008D735E">
            <w:pPr>
              <w:rPr>
                <w:rFonts w:eastAsia="DengXian"/>
                <w:lang w:eastAsia="zh-CN"/>
              </w:rPr>
            </w:pPr>
            <w:r>
              <w:rPr>
                <w:rFonts w:eastAsia="DengXian" w:hint="eastAsia"/>
                <w:lang w:eastAsia="zh-CN"/>
              </w:rPr>
              <w:t>New</w:t>
            </w:r>
            <w:r>
              <w:rPr>
                <w:rFonts w:eastAsia="DengXian"/>
                <w:lang w:eastAsia="zh-CN"/>
              </w:rPr>
              <w:t xml:space="preserve"> </w:t>
            </w:r>
            <w:r>
              <w:rPr>
                <w:rFonts w:eastAsia="DengXian" w:hint="eastAsia"/>
                <w:lang w:eastAsia="zh-CN"/>
              </w:rPr>
              <w:t>H3C</w:t>
            </w:r>
          </w:p>
        </w:tc>
        <w:tc>
          <w:tcPr>
            <w:tcW w:w="7368" w:type="dxa"/>
          </w:tcPr>
          <w:p w14:paraId="33672A7D" w14:textId="2ED0D115" w:rsidR="008D735E" w:rsidRDefault="008D735E" w:rsidP="008D735E">
            <w:pPr>
              <w:rPr>
                <w:rFonts w:eastAsia="DengXian"/>
                <w:lang w:eastAsia="zh-CN"/>
              </w:rPr>
            </w:pPr>
            <w:r>
              <w:rPr>
                <w:rFonts w:eastAsia="DengXian" w:hint="eastAsia"/>
                <w:lang w:eastAsia="zh-CN"/>
              </w:rPr>
              <w:t>There</w:t>
            </w:r>
            <w:r>
              <w:rPr>
                <w:rFonts w:eastAsia="DengXian"/>
                <w:lang w:eastAsia="zh-CN"/>
              </w:rPr>
              <w:t xml:space="preserve"> is no any motivation for RAN1 to discuss this LS and this LS should be handled by RAN2.</w:t>
            </w:r>
          </w:p>
        </w:tc>
      </w:tr>
      <w:tr w:rsidR="008D735E" w14:paraId="40BF64E8" w14:textId="77777777" w:rsidTr="007C1241">
        <w:trPr>
          <w:trHeight w:val="567"/>
        </w:trPr>
        <w:tc>
          <w:tcPr>
            <w:tcW w:w="2263" w:type="dxa"/>
          </w:tcPr>
          <w:p w14:paraId="26053D4B" w14:textId="3A1421E5" w:rsidR="008D735E" w:rsidRDefault="008D735E" w:rsidP="008D735E">
            <w:pPr>
              <w:rPr>
                <w:rFonts w:eastAsia="DengXian"/>
                <w:lang w:eastAsia="zh-CN"/>
              </w:rPr>
            </w:pPr>
            <w:r>
              <w:rPr>
                <w:rFonts w:hint="eastAsia"/>
                <w:lang w:val="en-US" w:eastAsia="zh-CN"/>
              </w:rPr>
              <w:t>ZTE</w:t>
            </w:r>
          </w:p>
        </w:tc>
        <w:tc>
          <w:tcPr>
            <w:tcW w:w="7368" w:type="dxa"/>
          </w:tcPr>
          <w:p w14:paraId="320D3BE4" w14:textId="31652542" w:rsidR="008D735E" w:rsidRDefault="008D735E" w:rsidP="008D735E">
            <w:pPr>
              <w:rPr>
                <w:rFonts w:eastAsia="DengXian"/>
                <w:lang w:eastAsia="zh-CN"/>
              </w:rPr>
            </w:pPr>
            <w:r>
              <w:rPr>
                <w:lang w:val="en-US"/>
              </w:rPr>
              <w:t xml:space="preserve">The first two questions are about TDD cycle and SPS/CG periodicity, respectively. RAN2 can </w:t>
            </w:r>
            <w:r>
              <w:rPr>
                <w:rFonts w:eastAsia="SimSun" w:hint="eastAsia"/>
                <w:lang w:val="en-US" w:eastAsia="zh-CN"/>
              </w:rPr>
              <w:t>answer the questions</w:t>
            </w:r>
            <w:r>
              <w:rPr>
                <w:lang w:val="en-US"/>
              </w:rPr>
              <w:t xml:space="preserve"> from RRC signaling</w:t>
            </w:r>
            <w:r>
              <w:rPr>
                <w:rFonts w:eastAsia="SimSun" w:hint="eastAsia"/>
                <w:lang w:val="en-US" w:eastAsia="zh-CN"/>
              </w:rPr>
              <w:t xml:space="preserve"> perspective</w:t>
            </w:r>
            <w:r>
              <w:rPr>
                <w:lang w:val="en-US"/>
              </w:rPr>
              <w:t xml:space="preserve">. The last question is about the coordination between physical resource and the QoS flow. It should be discussed by RAN2. So we think RAN2 can handle all the questions very well. Especially, RAN2 can provide a better answer for the last question in the LS. We don’t see the need to discuss this LS in RAN1. </w:t>
            </w:r>
          </w:p>
        </w:tc>
      </w:tr>
      <w:tr w:rsidR="008D735E" w14:paraId="648A70AE" w14:textId="77777777" w:rsidTr="007C1241">
        <w:trPr>
          <w:trHeight w:val="567"/>
        </w:trPr>
        <w:tc>
          <w:tcPr>
            <w:tcW w:w="2263" w:type="dxa"/>
          </w:tcPr>
          <w:p w14:paraId="041DA81B" w14:textId="01FD7667" w:rsidR="008D735E" w:rsidRDefault="008D735E" w:rsidP="008D735E">
            <w:pPr>
              <w:rPr>
                <w:lang w:val="en-US" w:eastAsia="zh-CN"/>
              </w:rPr>
            </w:pPr>
            <w:r>
              <w:rPr>
                <w:lang w:eastAsia="x-none"/>
              </w:rPr>
              <w:lastRenderedPageBreak/>
              <w:t>Ericsson</w:t>
            </w:r>
          </w:p>
        </w:tc>
        <w:tc>
          <w:tcPr>
            <w:tcW w:w="7368" w:type="dxa"/>
          </w:tcPr>
          <w:p w14:paraId="73B3FDD2" w14:textId="77777777" w:rsidR="008D735E" w:rsidRDefault="008D735E" w:rsidP="008D735E">
            <w:pPr>
              <w:rPr>
                <w:lang w:eastAsia="x-none"/>
              </w:rPr>
            </w:pPr>
            <w:r>
              <w:rPr>
                <w:lang w:eastAsia="x-none"/>
              </w:rPr>
              <w:t xml:space="preserve">We think the first question in LS (copied below) should be answered according to RAN1 specification TS 38.213 section 11.1, including the dynamic indication of slot format. </w:t>
            </w:r>
          </w:p>
          <w:p w14:paraId="5B1D482B" w14:textId="77777777" w:rsidR="008D735E" w:rsidRDefault="008D735E" w:rsidP="008D735E">
            <w:pPr>
              <w:pStyle w:val="a4"/>
              <w:tabs>
                <w:tab w:val="clear" w:pos="4680"/>
                <w:tab w:val="clear" w:pos="9360"/>
                <w:tab w:val="left" w:pos="720"/>
                <w:tab w:val="center" w:pos="4153"/>
                <w:tab w:val="right" w:pos="8306"/>
              </w:tabs>
              <w:ind w:left="360"/>
              <w:rPr>
                <w:lang w:eastAsia="x-none"/>
              </w:rPr>
            </w:pPr>
            <w:r>
              <w:rPr>
                <w:lang w:eastAsia="x-none"/>
              </w:rPr>
              <w:t xml:space="preserve">“1) </w:t>
            </w:r>
            <w:r>
              <w:rPr>
                <w:lang w:eastAsia="zh-CN"/>
              </w:rPr>
              <w:t xml:space="preserve">What are the </w:t>
            </w:r>
            <w:r w:rsidRPr="009E4370">
              <w:rPr>
                <w:u w:val="single"/>
                <w:lang w:eastAsia="zh-CN"/>
              </w:rPr>
              <w:t>possible values for the peri</w:t>
            </w:r>
            <w:r w:rsidRPr="00DB3470">
              <w:rPr>
                <w:u w:val="single"/>
                <w:lang w:eastAsia="zh-CN"/>
              </w:rPr>
              <w:t>odicity of the TDD cycle</w:t>
            </w:r>
            <w:r>
              <w:rPr>
                <w:lang w:eastAsia="zh-CN"/>
              </w:rPr>
              <w:t xml:space="preserve"> that RAN can support? This question is related to Problem 1.</w:t>
            </w:r>
            <w:r>
              <w:rPr>
                <w:lang w:eastAsia="x-none"/>
              </w:rPr>
              <w:t>”</w:t>
            </w:r>
          </w:p>
          <w:p w14:paraId="0D66732A" w14:textId="77777777" w:rsidR="008D735E" w:rsidRDefault="008D735E" w:rsidP="008D735E">
            <w:pPr>
              <w:pStyle w:val="a4"/>
              <w:tabs>
                <w:tab w:val="clear" w:pos="4680"/>
                <w:tab w:val="clear" w:pos="9360"/>
                <w:tab w:val="left" w:pos="720"/>
                <w:tab w:val="center" w:pos="4153"/>
                <w:tab w:val="right" w:pos="8306"/>
              </w:tabs>
              <w:ind w:left="360"/>
              <w:rPr>
                <w:lang w:eastAsia="x-none"/>
              </w:rPr>
            </w:pPr>
          </w:p>
          <w:p w14:paraId="00C6C544" w14:textId="2E5CC80F" w:rsidR="008D735E" w:rsidRDefault="008D735E" w:rsidP="008D735E">
            <w:pPr>
              <w:rPr>
                <w:lang w:val="en-US"/>
              </w:rPr>
            </w:pPr>
            <w:r>
              <w:rPr>
                <w:rFonts w:ascii="Times New Roman" w:eastAsiaTheme="minorEastAsia" w:hAnsi="Times New Roman"/>
                <w:szCs w:val="20"/>
                <w:lang w:eastAsia="zh-CN"/>
              </w:rPr>
              <w:t>It is true that the action items are to RAN2. Thus we are fine to let RAN2 reply, with each company’s RAN1 delegate informally support RAN2.</w:t>
            </w:r>
          </w:p>
        </w:tc>
      </w:tr>
      <w:tr w:rsidR="006C3A37" w14:paraId="18FFC86A" w14:textId="77777777" w:rsidTr="007C1241">
        <w:trPr>
          <w:trHeight w:val="567"/>
        </w:trPr>
        <w:tc>
          <w:tcPr>
            <w:tcW w:w="2263" w:type="dxa"/>
          </w:tcPr>
          <w:p w14:paraId="41F2B364" w14:textId="32791614" w:rsidR="006C3A37" w:rsidRDefault="006C3A37" w:rsidP="006C3A37">
            <w:pPr>
              <w:rPr>
                <w:lang w:eastAsia="x-none"/>
              </w:rPr>
            </w:pPr>
            <w:r>
              <w:rPr>
                <w:rFonts w:eastAsia="DengXian" w:hint="eastAsia"/>
                <w:lang w:eastAsia="zh-CN"/>
              </w:rPr>
              <w:t>CATT</w:t>
            </w:r>
          </w:p>
        </w:tc>
        <w:tc>
          <w:tcPr>
            <w:tcW w:w="7368" w:type="dxa"/>
          </w:tcPr>
          <w:p w14:paraId="16D8DF6B" w14:textId="6A50DAA0" w:rsidR="006C3A37" w:rsidRDefault="006C3A37" w:rsidP="006C3A37">
            <w:pPr>
              <w:rPr>
                <w:lang w:eastAsia="x-none"/>
              </w:rPr>
            </w:pPr>
            <w:r>
              <w:rPr>
                <w:rFonts w:eastAsia="DengXian" w:hint="eastAsia"/>
                <w:lang w:eastAsia="zh-CN"/>
              </w:rPr>
              <w:t>It is not necessary</w:t>
            </w:r>
            <w:r>
              <w:rPr>
                <w:lang w:eastAsia="x-none"/>
              </w:rPr>
              <w:t xml:space="preserve"> for RAN1 to discuss the LS as it is to RAN2</w:t>
            </w:r>
            <w:r>
              <w:rPr>
                <w:rFonts w:eastAsia="DengXian" w:hint="eastAsia"/>
                <w:lang w:eastAsia="zh-CN"/>
              </w:rPr>
              <w:t>.</w:t>
            </w:r>
          </w:p>
        </w:tc>
      </w:tr>
    </w:tbl>
    <w:p w14:paraId="29FE829E" w14:textId="77777777" w:rsidR="00E77CB8" w:rsidRPr="007C1241" w:rsidRDefault="00E77CB8" w:rsidP="00E77CB8">
      <w:pPr>
        <w:rPr>
          <w:lang w:eastAsia="x-none"/>
        </w:rPr>
      </w:pPr>
    </w:p>
    <w:p w14:paraId="23E5A5AA" w14:textId="77777777" w:rsidR="00E77CB8" w:rsidRDefault="00E77CB8" w:rsidP="00E77CB8">
      <w:pPr>
        <w:pStyle w:val="3"/>
        <w:rPr>
          <w:i/>
        </w:rPr>
      </w:pPr>
      <w:r>
        <w:rPr>
          <w:i/>
        </w:rPr>
        <w:t>LSs for which company tdocs have NOT been submitted</w:t>
      </w:r>
    </w:p>
    <w:p w14:paraId="3C11426D" w14:textId="77777777" w:rsidR="008D5FB2" w:rsidRDefault="008D5FB2" w:rsidP="008D5FB2">
      <w:pPr>
        <w:rPr>
          <w:lang w:eastAsia="x-none"/>
        </w:rPr>
      </w:pPr>
      <w:r>
        <w:rPr>
          <w:lang w:eastAsia="x-none"/>
        </w:rPr>
        <w:t>The following incoming LSs are noted without further email discussions in RAN1#109-e.</w:t>
      </w:r>
    </w:p>
    <w:p w14:paraId="7D2E1700" w14:textId="77777777" w:rsidR="008D5FB2" w:rsidRPr="008D5FB2" w:rsidRDefault="008D5FB2" w:rsidP="008D5FB2">
      <w:pPr>
        <w:rPr>
          <w:lang w:eastAsia="x-none"/>
        </w:rPr>
      </w:pPr>
    </w:p>
    <w:p w14:paraId="6C355F2C" w14:textId="77777777" w:rsidR="00FC4572" w:rsidRPr="00684F21" w:rsidRDefault="00FC4572" w:rsidP="00FC4572">
      <w:pPr>
        <w:rPr>
          <w:b/>
          <w:u w:val="single"/>
          <w:lang w:eastAsia="x-none"/>
        </w:rPr>
      </w:pPr>
      <w:r w:rsidRPr="00684F21">
        <w:rPr>
          <w:b/>
          <w:u w:val="single"/>
          <w:lang w:eastAsia="x-none"/>
        </w:rPr>
        <w:t xml:space="preserve">Release 16 - </w:t>
      </w:r>
      <w:r>
        <w:rPr>
          <w:b/>
          <w:u w:val="single"/>
          <w:lang w:eastAsia="x-none"/>
        </w:rPr>
        <w:t>5G_V2X_NRSL</w:t>
      </w:r>
    </w:p>
    <w:p w14:paraId="569104B5" w14:textId="77777777" w:rsidR="00FC4572" w:rsidRDefault="00C34966" w:rsidP="00FC4572">
      <w:pPr>
        <w:rPr>
          <w:lang w:eastAsia="x-none"/>
        </w:rPr>
      </w:pPr>
      <w:hyperlink r:id="rId36" w:history="1">
        <w:r w:rsidR="00FC4572">
          <w:rPr>
            <w:rStyle w:val="a8"/>
            <w:lang w:eastAsia="x-none"/>
          </w:rPr>
          <w:t>R1-2203047</w:t>
        </w:r>
      </w:hyperlink>
      <w:r w:rsidR="00FC4572">
        <w:rPr>
          <w:lang w:eastAsia="x-none"/>
        </w:rPr>
        <w:tab/>
        <w:t>Reply LS on Signalling of PC2 V2X intra-band concurrent operation</w:t>
      </w:r>
      <w:r w:rsidR="00FC4572">
        <w:rPr>
          <w:lang w:eastAsia="x-none"/>
        </w:rPr>
        <w:tab/>
        <w:t>RAN2, Xiaomi</w:t>
      </w:r>
    </w:p>
    <w:p w14:paraId="146E78FC" w14:textId="77777777" w:rsidR="00FC4572" w:rsidRDefault="00FC4572" w:rsidP="00B123DC">
      <w:pPr>
        <w:rPr>
          <w:b/>
          <w:u w:val="single"/>
          <w:lang w:eastAsia="x-none"/>
        </w:rPr>
      </w:pPr>
    </w:p>
    <w:p w14:paraId="6D241E3B" w14:textId="77777777" w:rsidR="00B123DC" w:rsidRPr="001B141B" w:rsidRDefault="00B123DC" w:rsidP="00B123DC">
      <w:pPr>
        <w:rPr>
          <w:b/>
          <w:u w:val="single"/>
          <w:lang w:eastAsia="x-none"/>
        </w:rPr>
      </w:pPr>
      <w:r w:rsidRPr="007127F2">
        <w:rPr>
          <w:b/>
          <w:u w:val="single"/>
          <w:lang w:eastAsia="x-none"/>
        </w:rPr>
        <w:t>Release 1</w:t>
      </w:r>
      <w:r>
        <w:rPr>
          <w:b/>
          <w:u w:val="single"/>
          <w:lang w:eastAsia="x-none"/>
        </w:rPr>
        <w:t xml:space="preserve">7 - </w:t>
      </w:r>
      <w:r w:rsidRPr="001B141B">
        <w:rPr>
          <w:b/>
          <w:u w:val="single"/>
          <w:lang w:eastAsia="x-none"/>
        </w:rPr>
        <w:t>5G_eLCS_ph2</w:t>
      </w:r>
    </w:p>
    <w:p w14:paraId="1DA8B09A" w14:textId="77777777" w:rsidR="00B123DC" w:rsidRDefault="00C34966" w:rsidP="00B123DC">
      <w:pPr>
        <w:rPr>
          <w:lang w:eastAsia="x-none"/>
        </w:rPr>
      </w:pPr>
      <w:hyperlink r:id="rId37" w:history="1">
        <w:r w:rsidR="00B123DC">
          <w:rPr>
            <w:rStyle w:val="a8"/>
            <w:lang w:eastAsia="x-none"/>
          </w:rPr>
          <w:t>R1-2203014</w:t>
        </w:r>
      </w:hyperlink>
      <w:r w:rsidR="00B123DC">
        <w:rPr>
          <w:lang w:eastAsia="x-none"/>
        </w:rPr>
        <w:tab/>
        <w:t>Response LS on determination of location estimates in local co-ordinates</w:t>
      </w:r>
      <w:r w:rsidR="00B123DC">
        <w:rPr>
          <w:lang w:eastAsia="x-none"/>
        </w:rPr>
        <w:tab/>
        <w:t>SA2, Ericsson</w:t>
      </w:r>
    </w:p>
    <w:p w14:paraId="6B8BBE76" w14:textId="77777777" w:rsidR="00B123DC" w:rsidRDefault="00B123DC" w:rsidP="00B123DC">
      <w:pPr>
        <w:rPr>
          <w:lang w:eastAsia="x-none"/>
        </w:rPr>
      </w:pPr>
    </w:p>
    <w:p w14:paraId="6B16AFBF" w14:textId="77777777" w:rsidR="00B123DC" w:rsidRPr="00684F21" w:rsidRDefault="00B123DC" w:rsidP="00B123DC">
      <w:pPr>
        <w:rPr>
          <w:b/>
          <w:u w:val="single"/>
          <w:lang w:eastAsia="x-none"/>
        </w:rPr>
      </w:pPr>
      <w:r w:rsidRPr="00684F21">
        <w:rPr>
          <w:b/>
          <w:u w:val="single"/>
          <w:lang w:eastAsia="x-none"/>
        </w:rPr>
        <w:t xml:space="preserve">Release 17 - </w:t>
      </w:r>
      <w:r>
        <w:rPr>
          <w:b/>
          <w:u w:val="single"/>
          <w:lang w:eastAsia="x-none"/>
        </w:rPr>
        <w:t>NR_MG_enh</w:t>
      </w:r>
    </w:p>
    <w:p w14:paraId="60612E64" w14:textId="77777777" w:rsidR="00B123DC" w:rsidRDefault="00C34966" w:rsidP="00B123DC">
      <w:pPr>
        <w:rPr>
          <w:lang w:eastAsia="x-none"/>
        </w:rPr>
      </w:pPr>
      <w:hyperlink r:id="rId38" w:history="1">
        <w:r w:rsidR="00B123DC">
          <w:rPr>
            <w:rStyle w:val="a8"/>
            <w:lang w:eastAsia="x-none"/>
          </w:rPr>
          <w:t>R1-2203033</w:t>
        </w:r>
      </w:hyperlink>
      <w:r w:rsidR="00B123DC">
        <w:rPr>
          <w:lang w:eastAsia="x-none"/>
        </w:rPr>
        <w:tab/>
        <w:t>LS on collision handling of concurrent MGs</w:t>
      </w:r>
      <w:r w:rsidR="00B123DC">
        <w:rPr>
          <w:lang w:eastAsia="x-none"/>
        </w:rPr>
        <w:tab/>
        <w:t>RAN4, MediaTek inc.</w:t>
      </w:r>
    </w:p>
    <w:p w14:paraId="0B3DA3D9" w14:textId="77777777" w:rsidR="00B123DC" w:rsidRDefault="00C34966" w:rsidP="00B123DC">
      <w:pPr>
        <w:rPr>
          <w:lang w:eastAsia="x-none"/>
        </w:rPr>
      </w:pPr>
      <w:hyperlink r:id="rId39" w:history="1">
        <w:r w:rsidR="00B123DC">
          <w:rPr>
            <w:rStyle w:val="a8"/>
            <w:lang w:eastAsia="x-none"/>
          </w:rPr>
          <w:t>R1-2203034</w:t>
        </w:r>
      </w:hyperlink>
      <w:r w:rsidR="00B123DC">
        <w:rPr>
          <w:lang w:eastAsia="x-none"/>
        </w:rPr>
        <w:tab/>
        <w:t>LS on R17 MG enhancement - NCSG</w:t>
      </w:r>
      <w:r w:rsidR="00B123DC">
        <w:rPr>
          <w:lang w:eastAsia="x-none"/>
        </w:rPr>
        <w:tab/>
        <w:t>RAN4, Apple</w:t>
      </w:r>
    </w:p>
    <w:p w14:paraId="56C3766D" w14:textId="77777777" w:rsidR="00B123DC" w:rsidRDefault="00B123DC" w:rsidP="00B123DC">
      <w:pPr>
        <w:rPr>
          <w:lang w:eastAsia="x-none"/>
        </w:rPr>
      </w:pPr>
    </w:p>
    <w:p w14:paraId="23A30F16" w14:textId="77777777" w:rsidR="00B123DC" w:rsidRPr="00684F21" w:rsidRDefault="00B123DC" w:rsidP="00B123DC">
      <w:pPr>
        <w:rPr>
          <w:b/>
          <w:u w:val="single"/>
          <w:lang w:eastAsia="x-none"/>
        </w:rPr>
      </w:pPr>
      <w:r w:rsidRPr="00684F21">
        <w:rPr>
          <w:b/>
          <w:u w:val="single"/>
          <w:lang w:eastAsia="x-none"/>
        </w:rPr>
        <w:t xml:space="preserve">Release 17 - </w:t>
      </w:r>
      <w:r>
        <w:rPr>
          <w:b/>
          <w:u w:val="single"/>
          <w:lang w:eastAsia="x-none"/>
        </w:rPr>
        <w:t>NR_redcap</w:t>
      </w:r>
    </w:p>
    <w:p w14:paraId="41869084" w14:textId="77777777" w:rsidR="00B123DC" w:rsidRDefault="00C34966" w:rsidP="00B123DC">
      <w:pPr>
        <w:rPr>
          <w:lang w:eastAsia="x-none"/>
        </w:rPr>
      </w:pPr>
      <w:hyperlink r:id="rId40" w:history="1">
        <w:r w:rsidR="00B123DC">
          <w:rPr>
            <w:rStyle w:val="a8"/>
            <w:lang w:eastAsia="x-none"/>
          </w:rPr>
          <w:t>R1-2203035</w:t>
        </w:r>
      </w:hyperlink>
      <w:r w:rsidR="00B123DC">
        <w:rPr>
          <w:lang w:eastAsia="x-none"/>
        </w:rPr>
        <w:tab/>
        <w:t>Reply LS on UE capabilities for RedCap from RRM perspective</w:t>
      </w:r>
      <w:r w:rsidR="00B123DC">
        <w:rPr>
          <w:lang w:eastAsia="x-none"/>
        </w:rPr>
        <w:tab/>
        <w:t>RAN4, Ericsson</w:t>
      </w:r>
    </w:p>
    <w:p w14:paraId="6262E367" w14:textId="77777777" w:rsidR="00B123DC" w:rsidRDefault="00B123DC" w:rsidP="00B123DC">
      <w:pPr>
        <w:rPr>
          <w:lang w:eastAsia="x-none"/>
        </w:rPr>
      </w:pPr>
    </w:p>
    <w:p w14:paraId="06BAE341" w14:textId="77777777" w:rsidR="00B123DC" w:rsidRPr="00684F21" w:rsidRDefault="00B123DC" w:rsidP="00B123DC">
      <w:pPr>
        <w:rPr>
          <w:b/>
          <w:u w:val="single"/>
          <w:lang w:eastAsia="x-none"/>
        </w:rPr>
      </w:pPr>
      <w:r w:rsidRPr="00684F21">
        <w:rPr>
          <w:b/>
          <w:u w:val="single"/>
          <w:lang w:eastAsia="x-none"/>
        </w:rPr>
        <w:t xml:space="preserve">Release 17 - </w:t>
      </w:r>
      <w:r>
        <w:rPr>
          <w:b/>
          <w:u w:val="single"/>
          <w:lang w:eastAsia="x-none"/>
        </w:rPr>
        <w:t>NR_UE_pow_sav_enh</w:t>
      </w:r>
    </w:p>
    <w:p w14:paraId="4AACD941" w14:textId="77777777" w:rsidR="00B123DC" w:rsidRDefault="00C34966" w:rsidP="00B123DC">
      <w:pPr>
        <w:rPr>
          <w:lang w:eastAsia="x-none"/>
        </w:rPr>
      </w:pPr>
      <w:hyperlink r:id="rId41" w:history="1">
        <w:r w:rsidR="00B123DC">
          <w:rPr>
            <w:rStyle w:val="a8"/>
            <w:lang w:eastAsia="x-none"/>
          </w:rPr>
          <w:t>R1-2203036</w:t>
        </w:r>
      </w:hyperlink>
      <w:r w:rsidR="00B123DC">
        <w:rPr>
          <w:lang w:eastAsia="x-none"/>
        </w:rPr>
        <w:tab/>
        <w:t>Reply LS to RAN2 on RLM/BFD relaxation for ePowSav</w:t>
      </w:r>
      <w:r w:rsidR="00B123DC">
        <w:rPr>
          <w:lang w:eastAsia="x-none"/>
        </w:rPr>
        <w:tab/>
        <w:t>RAN4, vivo</w:t>
      </w:r>
    </w:p>
    <w:p w14:paraId="641765A2" w14:textId="77777777" w:rsidR="00B123DC" w:rsidRDefault="00C34966" w:rsidP="00B123DC">
      <w:pPr>
        <w:rPr>
          <w:lang w:eastAsia="x-none"/>
        </w:rPr>
      </w:pPr>
      <w:hyperlink r:id="rId42" w:history="1">
        <w:r w:rsidR="00B123DC">
          <w:rPr>
            <w:rStyle w:val="a8"/>
            <w:lang w:eastAsia="x-none"/>
          </w:rPr>
          <w:t>R1-2203041</w:t>
        </w:r>
      </w:hyperlink>
      <w:r w:rsidR="00B123DC">
        <w:rPr>
          <w:lang w:eastAsia="x-none"/>
        </w:rPr>
        <w:tab/>
        <w:t>Reply LS on paging subgrouping and PEI</w:t>
      </w:r>
      <w:r w:rsidR="00B123DC">
        <w:rPr>
          <w:lang w:eastAsia="x-none"/>
        </w:rPr>
        <w:tab/>
        <w:t>RAN3, ZTE</w:t>
      </w:r>
    </w:p>
    <w:p w14:paraId="70A2DB94" w14:textId="77777777" w:rsidR="00B123DC" w:rsidRDefault="00B123DC" w:rsidP="00B123DC">
      <w:pPr>
        <w:rPr>
          <w:lang w:eastAsia="x-none"/>
        </w:rPr>
      </w:pPr>
    </w:p>
    <w:p w14:paraId="32CEB3E7" w14:textId="77777777" w:rsidR="00B123DC" w:rsidRPr="00A97DC5" w:rsidRDefault="00B123DC" w:rsidP="00B123DC">
      <w:pPr>
        <w:rPr>
          <w:b/>
          <w:u w:val="single"/>
          <w:lang w:eastAsia="x-none"/>
        </w:rPr>
      </w:pPr>
      <w:r w:rsidRPr="00A97DC5">
        <w:rPr>
          <w:b/>
          <w:u w:val="single"/>
          <w:lang w:eastAsia="x-none"/>
        </w:rPr>
        <w:t>Release 17 - NR_RF_FR2_req_enh2</w:t>
      </w:r>
    </w:p>
    <w:p w14:paraId="3ED87790" w14:textId="77777777" w:rsidR="00B123DC" w:rsidRDefault="00C34966" w:rsidP="00B123DC">
      <w:pPr>
        <w:rPr>
          <w:lang w:eastAsia="x-none"/>
        </w:rPr>
      </w:pPr>
      <w:hyperlink r:id="rId43" w:history="1">
        <w:r w:rsidR="00B123DC">
          <w:rPr>
            <w:rStyle w:val="a8"/>
            <w:lang w:eastAsia="x-none"/>
          </w:rPr>
          <w:t>R1-2203037</w:t>
        </w:r>
      </w:hyperlink>
      <w:r w:rsidR="00B123DC">
        <w:rPr>
          <w:lang w:eastAsia="x-none"/>
        </w:rPr>
        <w:tab/>
        <w:t>LS to RAN2 on UL gap in FR2 RF enhancement</w:t>
      </w:r>
      <w:r w:rsidR="00B123DC">
        <w:rPr>
          <w:lang w:eastAsia="x-none"/>
        </w:rPr>
        <w:tab/>
        <w:t>RAN4, Apple</w:t>
      </w:r>
    </w:p>
    <w:p w14:paraId="116FB691" w14:textId="77777777" w:rsidR="00B123DC" w:rsidRDefault="00B123DC" w:rsidP="00B123DC">
      <w:pPr>
        <w:rPr>
          <w:lang w:eastAsia="x-none"/>
        </w:rPr>
      </w:pPr>
    </w:p>
    <w:p w14:paraId="05BB97B2" w14:textId="77777777" w:rsidR="00B123DC" w:rsidRPr="00A97DC5" w:rsidRDefault="00B123DC" w:rsidP="00B123DC">
      <w:pPr>
        <w:rPr>
          <w:b/>
          <w:u w:val="single"/>
          <w:lang w:eastAsia="x-none"/>
        </w:rPr>
      </w:pPr>
      <w:r w:rsidRPr="00A97DC5">
        <w:rPr>
          <w:b/>
          <w:u w:val="single"/>
          <w:lang w:eastAsia="x-none"/>
        </w:rPr>
        <w:t>Release 17 - NR_MG_enh</w:t>
      </w:r>
      <w:r>
        <w:rPr>
          <w:b/>
          <w:u w:val="single"/>
          <w:lang w:eastAsia="x-none"/>
        </w:rPr>
        <w:t>, LTE_NR_MUSIM, NR_pos_enh, NR_NTN_solutions</w:t>
      </w:r>
    </w:p>
    <w:p w14:paraId="08B731ED" w14:textId="77777777" w:rsidR="00B123DC" w:rsidRDefault="00C34966" w:rsidP="00B123DC">
      <w:pPr>
        <w:rPr>
          <w:lang w:eastAsia="x-none"/>
        </w:rPr>
      </w:pPr>
      <w:hyperlink r:id="rId44" w:history="1">
        <w:r w:rsidR="00B123DC">
          <w:rPr>
            <w:rStyle w:val="a8"/>
            <w:lang w:eastAsia="x-none"/>
          </w:rPr>
          <w:t>R1-2203050</w:t>
        </w:r>
      </w:hyperlink>
      <w:r w:rsidR="00B123DC">
        <w:rPr>
          <w:lang w:eastAsia="x-none"/>
        </w:rPr>
        <w:tab/>
        <w:t>LS on coordination of R17 gap features</w:t>
      </w:r>
      <w:r w:rsidR="00B123DC">
        <w:rPr>
          <w:lang w:eastAsia="x-none"/>
        </w:rPr>
        <w:tab/>
        <w:t>RAN2, MediaTek</w:t>
      </w:r>
    </w:p>
    <w:p w14:paraId="770315A7" w14:textId="77777777" w:rsidR="00B123DC" w:rsidRDefault="00B123DC" w:rsidP="00B123DC">
      <w:pPr>
        <w:rPr>
          <w:lang w:eastAsia="x-none"/>
        </w:rPr>
      </w:pPr>
    </w:p>
    <w:p w14:paraId="4C62AF96" w14:textId="77777777" w:rsidR="00B123DC" w:rsidRPr="005121D4" w:rsidRDefault="00B123DC" w:rsidP="00B123DC">
      <w:pPr>
        <w:rPr>
          <w:b/>
          <w:u w:val="single"/>
          <w:lang w:eastAsia="x-none"/>
        </w:rPr>
      </w:pPr>
      <w:r w:rsidRPr="007127F2">
        <w:rPr>
          <w:b/>
          <w:u w:val="single"/>
          <w:lang w:eastAsia="x-none"/>
        </w:rPr>
        <w:t>Release 1</w:t>
      </w:r>
      <w:r>
        <w:rPr>
          <w:b/>
          <w:u w:val="single"/>
          <w:lang w:eastAsia="x-none"/>
        </w:rPr>
        <w:t xml:space="preserve">7 - </w:t>
      </w:r>
      <w:r w:rsidRPr="005121D4">
        <w:rPr>
          <w:b/>
          <w:u w:val="single"/>
          <w:lang w:eastAsia="x-none"/>
        </w:rPr>
        <w:t>UE features</w:t>
      </w:r>
    </w:p>
    <w:p w14:paraId="00F6FA84" w14:textId="77777777" w:rsidR="00B123DC" w:rsidRDefault="00C34966" w:rsidP="00B123DC">
      <w:pPr>
        <w:rPr>
          <w:lang w:eastAsia="x-none"/>
        </w:rPr>
      </w:pPr>
      <w:hyperlink r:id="rId45" w:history="1">
        <w:r w:rsidR="00B123DC">
          <w:rPr>
            <w:rStyle w:val="a8"/>
            <w:lang w:eastAsia="x-none"/>
          </w:rPr>
          <w:t>R1-2203031</w:t>
        </w:r>
      </w:hyperlink>
      <w:r w:rsidR="00B123DC">
        <w:rPr>
          <w:lang w:eastAsia="x-none"/>
        </w:rPr>
        <w:tab/>
        <w:t>LS on Rel-17 RAN4 UE feature list for NR</w:t>
      </w:r>
      <w:r w:rsidR="00B123DC">
        <w:rPr>
          <w:lang w:eastAsia="x-none"/>
        </w:rPr>
        <w:tab/>
        <w:t>RAN4, CMCC</w:t>
      </w:r>
    </w:p>
    <w:p w14:paraId="1DF55872" w14:textId="77777777" w:rsidR="00B123DC" w:rsidRDefault="00C34966" w:rsidP="00B123DC">
      <w:pPr>
        <w:rPr>
          <w:lang w:eastAsia="x-none"/>
        </w:rPr>
      </w:pPr>
      <w:hyperlink r:id="rId46" w:history="1">
        <w:r w:rsidR="00B123DC">
          <w:rPr>
            <w:rStyle w:val="a8"/>
            <w:lang w:eastAsia="x-none"/>
          </w:rPr>
          <w:t>R1-2203032</w:t>
        </w:r>
      </w:hyperlink>
      <w:r w:rsidR="00B123DC">
        <w:rPr>
          <w:lang w:eastAsia="x-none"/>
        </w:rPr>
        <w:tab/>
        <w:t>LS on Rel-17 RAN4 UE feature list for NR</w:t>
      </w:r>
      <w:r w:rsidR="00B123DC">
        <w:rPr>
          <w:lang w:eastAsia="x-none"/>
        </w:rPr>
        <w:tab/>
        <w:t>RAN4, CMCC</w:t>
      </w:r>
    </w:p>
    <w:p w14:paraId="684ED39F" w14:textId="77777777" w:rsidR="00B123DC" w:rsidRDefault="00B123DC" w:rsidP="00B123DC">
      <w:pPr>
        <w:rPr>
          <w:lang w:eastAsia="x-none"/>
        </w:rPr>
      </w:pPr>
    </w:p>
    <w:p w14:paraId="331967AC" w14:textId="77777777" w:rsidR="00FC4572" w:rsidRPr="00684F21" w:rsidRDefault="00FC4572" w:rsidP="00FC4572">
      <w:pPr>
        <w:rPr>
          <w:b/>
          <w:u w:val="single"/>
          <w:lang w:eastAsia="x-none"/>
        </w:rPr>
      </w:pPr>
      <w:r w:rsidRPr="00684F21">
        <w:rPr>
          <w:b/>
          <w:u w:val="single"/>
          <w:lang w:eastAsia="x-none"/>
        </w:rPr>
        <w:t xml:space="preserve">Release 17 - </w:t>
      </w:r>
      <w:r>
        <w:rPr>
          <w:b/>
          <w:u w:val="single"/>
          <w:lang w:eastAsia="x-none"/>
        </w:rPr>
        <w:t>NR_RRM_enh2</w:t>
      </w:r>
    </w:p>
    <w:p w14:paraId="70AAF8AA" w14:textId="77777777" w:rsidR="00FC4572" w:rsidRDefault="00C34966" w:rsidP="00FC4572">
      <w:pPr>
        <w:rPr>
          <w:lang w:eastAsia="x-none"/>
        </w:rPr>
      </w:pPr>
      <w:hyperlink r:id="rId47" w:history="1">
        <w:r w:rsidR="00FC4572">
          <w:rPr>
            <w:rStyle w:val="a8"/>
            <w:lang w:eastAsia="x-none"/>
          </w:rPr>
          <w:t>R1-2203049</w:t>
        </w:r>
      </w:hyperlink>
      <w:r w:rsidR="00FC4572">
        <w:rPr>
          <w:lang w:eastAsia="x-none"/>
        </w:rPr>
        <w:tab/>
        <w:t>Reply LS on interruption for PUCCH Scell activation in invalid TA case</w:t>
      </w:r>
      <w:r w:rsidR="00FC4572">
        <w:rPr>
          <w:lang w:eastAsia="x-none"/>
        </w:rPr>
        <w:tab/>
        <w:t>RAN2, CATT</w:t>
      </w:r>
    </w:p>
    <w:p w14:paraId="6A128106" w14:textId="77777777" w:rsidR="00FC4572" w:rsidRDefault="00FC4572" w:rsidP="00B123DC">
      <w:pPr>
        <w:rPr>
          <w:lang w:eastAsia="x-none"/>
        </w:rPr>
      </w:pPr>
    </w:p>
    <w:p w14:paraId="62ECB957" w14:textId="77777777" w:rsidR="00AB42B6" w:rsidRPr="00290918" w:rsidRDefault="00AB42B6" w:rsidP="00AB42B6">
      <w:pPr>
        <w:rPr>
          <w:b/>
          <w:u w:val="single"/>
          <w:lang w:eastAsia="x-none"/>
        </w:rPr>
      </w:pPr>
      <w:r w:rsidRPr="007127F2">
        <w:rPr>
          <w:b/>
          <w:u w:val="single"/>
          <w:lang w:eastAsia="x-none"/>
        </w:rPr>
        <w:t>Release 1</w:t>
      </w:r>
      <w:r>
        <w:rPr>
          <w:b/>
          <w:u w:val="single"/>
          <w:lang w:eastAsia="x-none"/>
        </w:rPr>
        <w:t>7 - LTE_NR_DC_enh2</w:t>
      </w:r>
    </w:p>
    <w:p w14:paraId="2E8F299B" w14:textId="77777777" w:rsidR="00AB42B6" w:rsidRDefault="00C34966" w:rsidP="00AB42B6">
      <w:pPr>
        <w:rPr>
          <w:lang w:eastAsia="x-none"/>
        </w:rPr>
      </w:pPr>
      <w:hyperlink r:id="rId48" w:history="1">
        <w:r w:rsidR="00AB42B6">
          <w:rPr>
            <w:rStyle w:val="a8"/>
            <w:lang w:eastAsia="x-none"/>
          </w:rPr>
          <w:t>R1-2203051</w:t>
        </w:r>
      </w:hyperlink>
      <w:r w:rsidR="00AB42B6">
        <w:rPr>
          <w:lang w:eastAsia="x-none"/>
        </w:rPr>
        <w:tab/>
        <w:t>LS on TCI state indication</w:t>
      </w:r>
      <w:r w:rsidR="00AB42B6">
        <w:rPr>
          <w:lang w:eastAsia="x-none"/>
        </w:rPr>
        <w:tab/>
        <w:t>RAN2, MediaTek</w:t>
      </w:r>
    </w:p>
    <w:p w14:paraId="453BE178" w14:textId="77777777" w:rsidR="00AB42B6" w:rsidRDefault="00AB42B6" w:rsidP="00B123DC">
      <w:pPr>
        <w:rPr>
          <w:lang w:eastAsia="x-none"/>
        </w:rPr>
      </w:pPr>
    </w:p>
    <w:p w14:paraId="2545A158" w14:textId="77777777" w:rsidR="00B123DC" w:rsidRPr="00290918" w:rsidRDefault="00B123DC" w:rsidP="00B123DC">
      <w:pPr>
        <w:rPr>
          <w:b/>
          <w:u w:val="single"/>
          <w:lang w:eastAsia="x-none"/>
        </w:rPr>
      </w:pPr>
      <w:r w:rsidRPr="007127F2">
        <w:rPr>
          <w:b/>
          <w:u w:val="single"/>
          <w:lang w:eastAsia="x-none"/>
        </w:rPr>
        <w:t>Release 1</w:t>
      </w:r>
      <w:r>
        <w:rPr>
          <w:b/>
          <w:u w:val="single"/>
          <w:lang w:eastAsia="x-none"/>
        </w:rPr>
        <w:t xml:space="preserve">8 - </w:t>
      </w:r>
      <w:r w:rsidRPr="00290918">
        <w:rPr>
          <w:b/>
          <w:u w:val="single"/>
          <w:lang w:eastAsia="x-none"/>
        </w:rPr>
        <w:t>FS_XRM</w:t>
      </w:r>
    </w:p>
    <w:p w14:paraId="7B4B8442" w14:textId="77777777" w:rsidR="00B123DC" w:rsidRDefault="00C34966" w:rsidP="00B123DC">
      <w:pPr>
        <w:rPr>
          <w:lang w:eastAsia="x-none"/>
        </w:rPr>
      </w:pPr>
      <w:hyperlink r:id="rId49" w:history="1">
        <w:r w:rsidR="00B123DC">
          <w:rPr>
            <w:rStyle w:val="a8"/>
            <w:lang w:eastAsia="x-none"/>
          </w:rPr>
          <w:t>R1-2203016</w:t>
        </w:r>
      </w:hyperlink>
      <w:r w:rsidR="00B123DC">
        <w:rPr>
          <w:lang w:eastAsia="x-none"/>
        </w:rPr>
        <w:tab/>
        <w:t>LS on QoS support with PDU Set granularity</w:t>
      </w:r>
      <w:r w:rsidR="00B123DC">
        <w:rPr>
          <w:lang w:eastAsia="x-none"/>
        </w:rPr>
        <w:tab/>
        <w:t>SA2, Intel</w:t>
      </w:r>
    </w:p>
    <w:p w14:paraId="1B1DC945" w14:textId="77777777" w:rsidR="00B123DC" w:rsidRDefault="00B123DC" w:rsidP="00B123DC">
      <w:pPr>
        <w:rPr>
          <w:lang w:eastAsia="x-none"/>
        </w:rPr>
      </w:pPr>
    </w:p>
    <w:p w14:paraId="60BF281E" w14:textId="77777777" w:rsidR="00B123DC" w:rsidRPr="007127F2" w:rsidRDefault="00B123DC" w:rsidP="00B123DC">
      <w:pPr>
        <w:rPr>
          <w:b/>
          <w:u w:val="single"/>
          <w:lang w:eastAsia="x-none"/>
        </w:rPr>
      </w:pPr>
      <w:r>
        <w:rPr>
          <w:b/>
          <w:u w:val="single"/>
          <w:lang w:eastAsia="x-none"/>
        </w:rPr>
        <w:t>Others</w:t>
      </w:r>
    </w:p>
    <w:p w14:paraId="2072EEC0" w14:textId="77777777" w:rsidR="00B123DC" w:rsidRDefault="00C34966" w:rsidP="00B123DC">
      <w:pPr>
        <w:rPr>
          <w:lang w:val="en-US" w:eastAsia="x-none"/>
        </w:rPr>
      </w:pPr>
      <w:hyperlink r:id="rId50" w:history="1">
        <w:r w:rsidR="00B123DC">
          <w:rPr>
            <w:rStyle w:val="a8"/>
            <w:lang w:val="en-US" w:eastAsia="x-none"/>
          </w:rPr>
          <w:t>R1-2203052</w:t>
        </w:r>
      </w:hyperlink>
      <w:r w:rsidR="00B123DC" w:rsidRPr="00A750A4">
        <w:rPr>
          <w:lang w:val="en-US" w:eastAsia="x-none"/>
        </w:rPr>
        <w:tab/>
        <w:t>LS on presentation of EUWENA and involvement in 3GPP on Non Public Network</w:t>
      </w:r>
      <w:r w:rsidR="00B123DC" w:rsidRPr="00A750A4">
        <w:rPr>
          <w:lang w:val="en-US" w:eastAsia="x-none"/>
        </w:rPr>
        <w:tab/>
        <w:t>EUWENA (European Users Wireless Enterprise Network Association</w:t>
      </w:r>
    </w:p>
    <w:p w14:paraId="743E0C25" w14:textId="77777777" w:rsidR="00B123DC" w:rsidRDefault="00B123DC" w:rsidP="00B646F9">
      <w:pPr>
        <w:rPr>
          <w:lang w:val="en-US" w:eastAsia="x-none"/>
        </w:rPr>
      </w:pPr>
    </w:p>
    <w:p w14:paraId="0B64E3D3" w14:textId="77777777" w:rsidR="00A15614" w:rsidRDefault="00A15614" w:rsidP="00B123DC">
      <w:pPr>
        <w:pStyle w:val="2"/>
      </w:pPr>
      <w:r>
        <w:t>Other issues from previous meetings</w:t>
      </w:r>
    </w:p>
    <w:p w14:paraId="3884DD36" w14:textId="77777777" w:rsidR="00A15614" w:rsidRPr="00290918" w:rsidRDefault="00A15614" w:rsidP="00A15614">
      <w:pPr>
        <w:rPr>
          <w:b/>
          <w:u w:val="single"/>
          <w:lang w:eastAsia="x-none"/>
        </w:rPr>
      </w:pPr>
      <w:r w:rsidRPr="007127F2">
        <w:rPr>
          <w:b/>
          <w:u w:val="single"/>
          <w:lang w:eastAsia="x-none"/>
        </w:rPr>
        <w:t>Release 1</w:t>
      </w:r>
      <w:r>
        <w:rPr>
          <w:b/>
          <w:u w:val="single"/>
          <w:lang w:eastAsia="x-none"/>
        </w:rPr>
        <w:t>7 - LTE_NR_DC_enh2</w:t>
      </w:r>
      <w:r w:rsidR="00FC4572">
        <w:rPr>
          <w:b/>
          <w:u w:val="single"/>
          <w:lang w:eastAsia="x-none"/>
        </w:rPr>
        <w:t xml:space="preserve"> (from RAN1#108-e)</w:t>
      </w:r>
    </w:p>
    <w:p w14:paraId="5C272600" w14:textId="77777777" w:rsidR="00A15614" w:rsidRDefault="00A15614" w:rsidP="00A15614">
      <w:pPr>
        <w:rPr>
          <w:lang w:eastAsia="x-none"/>
        </w:rPr>
      </w:pPr>
      <w:r w:rsidRPr="001D2AE5">
        <w:rPr>
          <w:lang w:eastAsia="x-none"/>
        </w:rPr>
        <w:t>R1-2203101</w:t>
      </w:r>
      <w:r w:rsidRPr="001D2AE5">
        <w:rPr>
          <w:lang w:eastAsia="x-none"/>
        </w:rPr>
        <w:tab/>
        <w:t>Remaining issues on beam information of PUCCH SCell in PUCCH SCell activation procedure</w:t>
      </w:r>
      <w:r w:rsidRPr="001D2AE5">
        <w:rPr>
          <w:lang w:eastAsia="x-none"/>
        </w:rPr>
        <w:tab/>
        <w:t>Huawei, HiSilicon</w:t>
      </w:r>
    </w:p>
    <w:tbl>
      <w:tblPr>
        <w:tblStyle w:val="a3"/>
        <w:tblW w:w="0" w:type="auto"/>
        <w:tblLook w:val="04A0" w:firstRow="1" w:lastRow="0" w:firstColumn="1" w:lastColumn="0" w:noHBand="0" w:noVBand="1"/>
      </w:tblPr>
      <w:tblGrid>
        <w:gridCol w:w="2263"/>
        <w:gridCol w:w="7368"/>
      </w:tblGrid>
      <w:tr w:rsidR="00F8695D" w14:paraId="381685CF" w14:textId="77777777" w:rsidTr="00597496">
        <w:tc>
          <w:tcPr>
            <w:tcW w:w="2263" w:type="dxa"/>
          </w:tcPr>
          <w:p w14:paraId="64E9AF7B" w14:textId="77777777" w:rsidR="00F8695D" w:rsidRDefault="00F8695D" w:rsidP="00597496">
            <w:pPr>
              <w:rPr>
                <w:b/>
                <w:lang w:eastAsia="x-none"/>
              </w:rPr>
            </w:pPr>
            <w:r w:rsidRPr="0089107B">
              <w:rPr>
                <w:b/>
                <w:lang w:eastAsia="x-none"/>
              </w:rPr>
              <w:t>Initial assessment</w:t>
            </w:r>
          </w:p>
        </w:tc>
        <w:tc>
          <w:tcPr>
            <w:tcW w:w="7368" w:type="dxa"/>
          </w:tcPr>
          <w:p w14:paraId="73FDE795" w14:textId="77777777" w:rsidR="00F8695D" w:rsidRDefault="00F8695D" w:rsidP="00597496">
            <w:pPr>
              <w:rPr>
                <w:lang w:eastAsia="x-none"/>
              </w:rPr>
            </w:pPr>
            <w:r>
              <w:rPr>
                <w:lang w:eastAsia="x-none"/>
              </w:rPr>
              <w:t xml:space="preserve">Follow up of email discussion </w:t>
            </w:r>
            <w:r w:rsidRPr="00A15614">
              <w:rPr>
                <w:lang w:eastAsia="x-none"/>
              </w:rPr>
              <w:t>[108-e-AI5-LS-0</w:t>
            </w:r>
            <w:r>
              <w:rPr>
                <w:lang w:eastAsia="x-none"/>
              </w:rPr>
              <w:t>5</w:t>
            </w:r>
            <w:r w:rsidRPr="00A15614">
              <w:rPr>
                <w:lang w:eastAsia="x-none"/>
              </w:rPr>
              <w:t>]</w:t>
            </w:r>
            <w:r>
              <w:rPr>
                <w:lang w:eastAsia="x-none"/>
              </w:rPr>
              <w:t>.</w:t>
            </w:r>
          </w:p>
          <w:p w14:paraId="6EAA4087" w14:textId="77777777" w:rsidR="00F8695D" w:rsidRDefault="00F8695D" w:rsidP="00597496">
            <w:pPr>
              <w:rPr>
                <w:lang w:eastAsia="x-none"/>
              </w:rPr>
            </w:pPr>
          </w:p>
          <w:p w14:paraId="147A6F8F" w14:textId="409CCC45" w:rsidR="00F8695D" w:rsidRPr="00547F49" w:rsidRDefault="00F8695D" w:rsidP="00832605">
            <w:pPr>
              <w:rPr>
                <w:lang w:eastAsia="x-none"/>
              </w:rPr>
            </w:pPr>
            <w:r>
              <w:rPr>
                <w:lang w:eastAsia="x-none"/>
              </w:rPr>
              <w:t xml:space="preserve">To be discussed under agenda item 5. As part of the discussion, decide </w:t>
            </w:r>
            <w:r w:rsidR="008D5FB2">
              <w:rPr>
                <w:lang w:eastAsia="x-none"/>
              </w:rPr>
              <w:t xml:space="preserve">whether </w:t>
            </w:r>
            <w:r>
              <w:rPr>
                <w:lang w:eastAsia="x-none"/>
              </w:rPr>
              <w:t>further RAN1 action is needed.</w:t>
            </w:r>
            <w:r w:rsidR="00832605">
              <w:rPr>
                <w:lang w:eastAsia="x-none"/>
              </w:rPr>
              <w:t xml:space="preserve"> </w:t>
            </w:r>
          </w:p>
        </w:tc>
      </w:tr>
      <w:tr w:rsidR="00832605" w14:paraId="1E0AEC0D" w14:textId="77777777" w:rsidTr="00597496">
        <w:tc>
          <w:tcPr>
            <w:tcW w:w="2263" w:type="dxa"/>
          </w:tcPr>
          <w:p w14:paraId="34BBED0E" w14:textId="111ED779" w:rsidR="00832605" w:rsidRPr="0089107B" w:rsidRDefault="00832605" w:rsidP="00832605">
            <w:pPr>
              <w:rPr>
                <w:b/>
                <w:lang w:eastAsia="x-none"/>
              </w:rPr>
            </w:pPr>
            <w:r w:rsidRPr="003B5DED">
              <w:rPr>
                <w:b/>
                <w:color w:val="FF0000"/>
                <w:lang w:eastAsia="x-none"/>
              </w:rPr>
              <w:lastRenderedPageBreak/>
              <w:t>After company comments</w:t>
            </w:r>
          </w:p>
        </w:tc>
        <w:tc>
          <w:tcPr>
            <w:tcW w:w="7368" w:type="dxa"/>
          </w:tcPr>
          <w:p w14:paraId="70DEE287" w14:textId="77777777" w:rsidR="00832605" w:rsidRDefault="00832605" w:rsidP="00832605">
            <w:pPr>
              <w:rPr>
                <w:lang w:eastAsia="x-none"/>
              </w:rPr>
            </w:pPr>
            <w:r>
              <w:rPr>
                <w:lang w:eastAsia="x-none"/>
              </w:rPr>
              <w:t xml:space="preserve">Same as above with revision in </w:t>
            </w:r>
            <w:r w:rsidRPr="00832605">
              <w:rPr>
                <w:color w:val="FF0000"/>
                <w:lang w:eastAsia="x-none"/>
              </w:rPr>
              <w:t>red</w:t>
            </w:r>
            <w:r>
              <w:rPr>
                <w:lang w:eastAsia="x-none"/>
              </w:rPr>
              <w:t>.</w:t>
            </w:r>
          </w:p>
          <w:p w14:paraId="2DEC8D42" w14:textId="77777777" w:rsidR="00832605" w:rsidRDefault="00832605" w:rsidP="00832605">
            <w:pPr>
              <w:rPr>
                <w:lang w:eastAsia="x-none"/>
              </w:rPr>
            </w:pPr>
          </w:p>
          <w:p w14:paraId="42F28BEA" w14:textId="77777777" w:rsidR="00832605" w:rsidRDefault="00832605" w:rsidP="00832605">
            <w:pPr>
              <w:rPr>
                <w:lang w:eastAsia="x-none"/>
              </w:rPr>
            </w:pPr>
            <w:r>
              <w:rPr>
                <w:lang w:eastAsia="x-none"/>
              </w:rPr>
              <w:t xml:space="preserve">Follow up of email discussion </w:t>
            </w:r>
            <w:r w:rsidRPr="00A15614">
              <w:rPr>
                <w:lang w:eastAsia="x-none"/>
              </w:rPr>
              <w:t>[108-e-AI5-LS-0</w:t>
            </w:r>
            <w:r>
              <w:rPr>
                <w:lang w:eastAsia="x-none"/>
              </w:rPr>
              <w:t>5</w:t>
            </w:r>
            <w:r w:rsidRPr="00A15614">
              <w:rPr>
                <w:lang w:eastAsia="x-none"/>
              </w:rPr>
              <w:t>]</w:t>
            </w:r>
            <w:r>
              <w:rPr>
                <w:lang w:eastAsia="x-none"/>
              </w:rPr>
              <w:t>.</w:t>
            </w:r>
          </w:p>
          <w:p w14:paraId="6DEE78D4" w14:textId="77777777" w:rsidR="00832605" w:rsidRDefault="00832605" w:rsidP="00832605">
            <w:pPr>
              <w:rPr>
                <w:lang w:eastAsia="x-none"/>
              </w:rPr>
            </w:pPr>
          </w:p>
          <w:p w14:paraId="2881FE71" w14:textId="48109E7C" w:rsidR="00832605" w:rsidRDefault="00832605" w:rsidP="00832605">
            <w:pPr>
              <w:rPr>
                <w:lang w:eastAsia="x-none"/>
              </w:rPr>
            </w:pPr>
            <w:r>
              <w:rPr>
                <w:lang w:eastAsia="x-none"/>
              </w:rPr>
              <w:t xml:space="preserve">To be discussed under agenda item 5. As part of the discussion, decide whether further RAN1 action is needed. </w:t>
            </w:r>
            <w:r w:rsidRPr="00832605">
              <w:rPr>
                <w:color w:val="FF0000"/>
                <w:lang w:eastAsia="x-none"/>
              </w:rPr>
              <w:t>Use separate email thread.</w:t>
            </w:r>
          </w:p>
        </w:tc>
      </w:tr>
      <w:tr w:rsidR="00F8695D" w14:paraId="089258C6" w14:textId="77777777" w:rsidTr="00597496">
        <w:tc>
          <w:tcPr>
            <w:tcW w:w="2263" w:type="dxa"/>
            <w:tcBorders>
              <w:top w:val="double" w:sz="4" w:space="0" w:color="auto"/>
            </w:tcBorders>
          </w:tcPr>
          <w:p w14:paraId="53182D44" w14:textId="77777777" w:rsidR="00F8695D" w:rsidRPr="00804BFA" w:rsidRDefault="00F8695D" w:rsidP="00597496">
            <w:pPr>
              <w:rPr>
                <w:b/>
                <w:lang w:eastAsia="x-none"/>
              </w:rPr>
            </w:pPr>
            <w:r w:rsidRPr="00804BFA">
              <w:rPr>
                <w:b/>
                <w:lang w:eastAsia="x-none"/>
              </w:rPr>
              <w:t>Company</w:t>
            </w:r>
            <w:r>
              <w:rPr>
                <w:b/>
                <w:lang w:eastAsia="x-none"/>
              </w:rPr>
              <w:t xml:space="preserve"> name</w:t>
            </w:r>
          </w:p>
        </w:tc>
        <w:tc>
          <w:tcPr>
            <w:tcW w:w="7368" w:type="dxa"/>
            <w:tcBorders>
              <w:top w:val="double" w:sz="4" w:space="0" w:color="auto"/>
            </w:tcBorders>
          </w:tcPr>
          <w:p w14:paraId="618D6617" w14:textId="77777777" w:rsidR="00F8695D" w:rsidRPr="00804BFA" w:rsidRDefault="00F8695D" w:rsidP="00597496">
            <w:pPr>
              <w:rPr>
                <w:b/>
                <w:lang w:eastAsia="x-none"/>
              </w:rPr>
            </w:pPr>
            <w:r>
              <w:rPr>
                <w:b/>
                <w:lang w:eastAsia="ko-KR"/>
              </w:rPr>
              <w:t xml:space="preserve">Provide comments below if there are </w:t>
            </w:r>
            <w:r w:rsidRPr="00A671FF">
              <w:rPr>
                <w:b/>
                <w:color w:val="FF0000"/>
                <w:u w:val="single"/>
                <w:lang w:eastAsia="ko-KR"/>
              </w:rPr>
              <w:t>different</w:t>
            </w:r>
            <w:r>
              <w:rPr>
                <w:b/>
                <w:lang w:eastAsia="ko-KR"/>
              </w:rPr>
              <w:t xml:space="preserve"> views from the moderator or if there’s anything else to share.</w:t>
            </w:r>
          </w:p>
        </w:tc>
      </w:tr>
      <w:tr w:rsidR="00F8695D" w14:paraId="480C1AE0" w14:textId="77777777" w:rsidTr="00597496">
        <w:trPr>
          <w:trHeight w:val="567"/>
        </w:trPr>
        <w:tc>
          <w:tcPr>
            <w:tcW w:w="2263" w:type="dxa"/>
          </w:tcPr>
          <w:p w14:paraId="7164644A" w14:textId="77777777" w:rsidR="00F8695D" w:rsidRPr="0089107B" w:rsidRDefault="00F8695D" w:rsidP="00597496">
            <w:pPr>
              <w:rPr>
                <w:lang w:eastAsia="x-none"/>
              </w:rPr>
            </w:pPr>
          </w:p>
        </w:tc>
        <w:tc>
          <w:tcPr>
            <w:tcW w:w="7368" w:type="dxa"/>
          </w:tcPr>
          <w:p w14:paraId="33686C36" w14:textId="77777777" w:rsidR="00F8695D" w:rsidRPr="0089107B" w:rsidRDefault="00F8695D" w:rsidP="00597496">
            <w:pPr>
              <w:rPr>
                <w:lang w:eastAsia="x-none"/>
              </w:rPr>
            </w:pPr>
          </w:p>
        </w:tc>
      </w:tr>
    </w:tbl>
    <w:p w14:paraId="6F15307A" w14:textId="77777777" w:rsidR="00FC4572" w:rsidRDefault="00FC4572" w:rsidP="00FC4572">
      <w:pPr>
        <w:rPr>
          <w:lang w:eastAsia="x-none"/>
        </w:rPr>
      </w:pPr>
    </w:p>
    <w:p w14:paraId="1AF1BA19" w14:textId="77777777" w:rsidR="00B123DC" w:rsidRDefault="00B123DC" w:rsidP="00B123DC">
      <w:pPr>
        <w:pStyle w:val="2"/>
      </w:pPr>
      <w:r>
        <w:t>Company tdocs submitted to agenda item 5 without WI/SI code</w:t>
      </w:r>
      <w:r w:rsidR="00A15614">
        <w:t>(s)</w:t>
      </w:r>
    </w:p>
    <w:p w14:paraId="467D1BA3" w14:textId="77777777" w:rsidR="00B123DC" w:rsidRPr="00AB5C38" w:rsidRDefault="00B123DC" w:rsidP="00B123DC">
      <w:pPr>
        <w:rPr>
          <w:lang w:val="en-US" w:eastAsia="x-none"/>
        </w:rPr>
      </w:pPr>
      <w:r w:rsidRPr="00AB5C38">
        <w:rPr>
          <w:lang w:val="en-US" w:eastAsia="x-none"/>
        </w:rPr>
        <w:t>R1-2204035</w:t>
      </w:r>
      <w:r w:rsidRPr="00AB5C38">
        <w:rPr>
          <w:lang w:val="en-US" w:eastAsia="x-none"/>
        </w:rPr>
        <w:tab/>
        <w:t>Discussion of BWP operation without bandwidth restriction</w:t>
      </w:r>
      <w:r w:rsidRPr="00AB5C38">
        <w:rPr>
          <w:lang w:val="en-US" w:eastAsia="x-none"/>
        </w:rPr>
        <w:tab/>
        <w:t>Ericsson</w:t>
      </w:r>
    </w:p>
    <w:p w14:paraId="489A0BCA" w14:textId="77777777" w:rsidR="00B123DC" w:rsidRPr="00AB5C38" w:rsidRDefault="00B123DC" w:rsidP="00B123DC">
      <w:pPr>
        <w:rPr>
          <w:lang w:val="en-US" w:eastAsia="x-none"/>
        </w:rPr>
      </w:pPr>
      <w:r w:rsidRPr="00AB5C38">
        <w:rPr>
          <w:lang w:val="en-US" w:eastAsia="x-none"/>
        </w:rPr>
        <w:t>R1-2204195</w:t>
      </w:r>
      <w:r w:rsidRPr="00AB5C38">
        <w:rPr>
          <w:lang w:val="en-US" w:eastAsia="x-none"/>
        </w:rPr>
        <w:tab/>
        <w:t>Draft reply LS on inter-UE coordination mechanism</w:t>
      </w:r>
      <w:r w:rsidRPr="00AB5C38">
        <w:rPr>
          <w:lang w:val="en-US" w:eastAsia="x-none"/>
        </w:rPr>
        <w:tab/>
        <w:t>Apple</w:t>
      </w:r>
    </w:p>
    <w:p w14:paraId="58C31A79" w14:textId="77777777" w:rsidR="00B123DC" w:rsidRPr="000B2B55" w:rsidRDefault="00B123DC" w:rsidP="00B123DC">
      <w:pPr>
        <w:rPr>
          <w:color w:val="BFBFBF"/>
          <w:lang w:eastAsia="x-none"/>
        </w:rPr>
      </w:pPr>
      <w:r w:rsidRPr="000B2B55">
        <w:rPr>
          <w:color w:val="BFBFBF"/>
          <w:lang w:eastAsia="x-none"/>
        </w:rPr>
        <w:t>R1-2204445</w:t>
      </w:r>
      <w:r w:rsidRPr="000B2B55">
        <w:rPr>
          <w:color w:val="BFBFBF"/>
          <w:lang w:eastAsia="x-none"/>
        </w:rPr>
        <w:tab/>
        <w:t>Discussion on LS on HARQ process for MCCH and Broadcast MTCH(s)</w:t>
      </w:r>
      <w:r w:rsidRPr="000B2B55">
        <w:rPr>
          <w:color w:val="BFBFBF"/>
          <w:lang w:eastAsia="x-none"/>
        </w:rPr>
        <w:tab/>
        <w:t>Spreadtrum Communications</w:t>
      </w:r>
    </w:p>
    <w:p w14:paraId="4FDB88D8" w14:textId="77777777" w:rsidR="00B123DC" w:rsidRPr="004E4D94" w:rsidRDefault="00B123DC" w:rsidP="00B123DC">
      <w:pPr>
        <w:rPr>
          <w:color w:val="BFBFBF"/>
        </w:rPr>
      </w:pPr>
      <w:r w:rsidRPr="004E4D94">
        <w:rPr>
          <w:color w:val="BFBFBF"/>
        </w:rPr>
        <w:t xml:space="preserve">Withdrawn </w:t>
      </w:r>
    </w:p>
    <w:p w14:paraId="341DAE18" w14:textId="77777777" w:rsidR="00B123DC" w:rsidRPr="00AB5C38" w:rsidRDefault="00B123DC" w:rsidP="00B123DC">
      <w:pPr>
        <w:rPr>
          <w:lang w:val="en-US" w:eastAsia="x-none"/>
        </w:rPr>
      </w:pPr>
      <w:r w:rsidRPr="00AB5C38">
        <w:rPr>
          <w:lang w:val="en-US" w:eastAsia="x-none"/>
        </w:rPr>
        <w:t>R1-2204716</w:t>
      </w:r>
      <w:r w:rsidRPr="00AB5C38">
        <w:rPr>
          <w:lang w:val="en-US" w:eastAsia="x-none"/>
        </w:rPr>
        <w:tab/>
        <w:t>Discussion on RAN2 LS on HARQ process for MCCH and Broadcast MTCH</w:t>
      </w:r>
      <w:r w:rsidRPr="00AB5C38">
        <w:rPr>
          <w:lang w:val="en-US" w:eastAsia="x-none"/>
        </w:rPr>
        <w:tab/>
        <w:t>MediaTek Inc.</w:t>
      </w:r>
    </w:p>
    <w:p w14:paraId="71ACB093" w14:textId="77777777" w:rsidR="00B123DC" w:rsidRPr="00AB5C38" w:rsidRDefault="00B123DC" w:rsidP="00B123DC">
      <w:pPr>
        <w:rPr>
          <w:lang w:val="en-US" w:eastAsia="x-none"/>
        </w:rPr>
      </w:pPr>
      <w:r w:rsidRPr="00AB5C38">
        <w:rPr>
          <w:lang w:val="en-US" w:eastAsia="x-none"/>
        </w:rPr>
        <w:t>R1-2204956</w:t>
      </w:r>
      <w:r w:rsidRPr="00AB5C38">
        <w:rPr>
          <w:lang w:val="en-US" w:eastAsia="x-none"/>
        </w:rPr>
        <w:tab/>
        <w:t>Views on UE capabilities for MBS</w:t>
      </w:r>
      <w:r w:rsidRPr="00AB5C38">
        <w:rPr>
          <w:lang w:val="en-US" w:eastAsia="x-none"/>
        </w:rPr>
        <w:tab/>
        <w:t>Ericsson</w:t>
      </w:r>
    </w:p>
    <w:p w14:paraId="08FED9C9" w14:textId="77777777" w:rsidR="00B123DC" w:rsidRDefault="00B123DC" w:rsidP="00B123DC">
      <w:pPr>
        <w:rPr>
          <w:lang w:val="en-US" w:eastAsia="x-none"/>
        </w:rPr>
      </w:pPr>
      <w:r w:rsidRPr="00AB5C38">
        <w:rPr>
          <w:lang w:val="en-US" w:eastAsia="x-none"/>
        </w:rPr>
        <w:t>R1-2204966</w:t>
      </w:r>
      <w:r w:rsidRPr="00AB5C38">
        <w:rPr>
          <w:lang w:val="en-US" w:eastAsia="x-none"/>
        </w:rPr>
        <w:tab/>
        <w:t>Discussion and Draft Reply to LS on Length of Maximum Duration</w:t>
      </w:r>
      <w:r w:rsidRPr="00AB5C38">
        <w:rPr>
          <w:lang w:val="en-US" w:eastAsia="x-none"/>
        </w:rPr>
        <w:tab/>
        <w:t>Ericsson</w:t>
      </w:r>
    </w:p>
    <w:p w14:paraId="33F5BA87" w14:textId="77777777" w:rsidR="008D5FB2" w:rsidRPr="002975B2" w:rsidRDefault="008D5FB2" w:rsidP="00B123DC">
      <w:pPr>
        <w:rPr>
          <w:lang w:val="en-US" w:eastAsia="x-none"/>
        </w:rPr>
      </w:pPr>
    </w:p>
    <w:p w14:paraId="7501A3F5" w14:textId="77777777" w:rsidR="0043296D" w:rsidRDefault="0043296D" w:rsidP="0043296D">
      <w:pPr>
        <w:pStyle w:val="1"/>
      </w:pPr>
      <w:r>
        <w:t>Conclusions</w:t>
      </w:r>
    </w:p>
    <w:p w14:paraId="5AFBE2D1" w14:textId="77777777" w:rsidR="0043296D" w:rsidRDefault="0043296D" w:rsidP="0043296D">
      <w:pPr>
        <w:pStyle w:val="a6"/>
        <w:jc w:val="both"/>
        <w:rPr>
          <w:b w:val="0"/>
          <w:szCs w:val="22"/>
        </w:rPr>
      </w:pPr>
      <w:r>
        <w:rPr>
          <w:b w:val="0"/>
          <w:szCs w:val="22"/>
        </w:rPr>
        <w:t>All incoming LSs are noted. The following incoming LSs will be further discussed for possible RAN1 action in RAN1#10</w:t>
      </w:r>
      <w:r w:rsidR="00A15614">
        <w:rPr>
          <w:b w:val="0"/>
          <w:szCs w:val="22"/>
        </w:rPr>
        <w:t>9</w:t>
      </w:r>
      <w:r>
        <w:rPr>
          <w:b w:val="0"/>
          <w:szCs w:val="22"/>
        </w:rPr>
        <w:t>-e.</w:t>
      </w:r>
    </w:p>
    <w:p w14:paraId="6E3A129B" w14:textId="77777777" w:rsidR="00FF7FB4" w:rsidRDefault="00C34966" w:rsidP="00FF7FB4">
      <w:pPr>
        <w:rPr>
          <w:lang w:eastAsia="x-none"/>
        </w:rPr>
      </w:pPr>
      <w:hyperlink r:id="rId51" w:history="1">
        <w:r w:rsidR="00FF7FB4">
          <w:rPr>
            <w:rStyle w:val="a8"/>
            <w:lang w:eastAsia="x-none"/>
          </w:rPr>
          <w:t>R1-2203030</w:t>
        </w:r>
      </w:hyperlink>
      <w:r w:rsidR="00FF7FB4">
        <w:rPr>
          <w:lang w:eastAsia="x-none"/>
        </w:rPr>
        <w:tab/>
        <w:t>Reply LS on power control for NR-DC</w:t>
      </w:r>
      <w:r w:rsidR="00FF7FB4">
        <w:rPr>
          <w:lang w:eastAsia="x-none"/>
        </w:rPr>
        <w:tab/>
        <w:t>RAN4, OPPO, vivo</w:t>
      </w:r>
    </w:p>
    <w:p w14:paraId="2F12C962" w14:textId="77777777" w:rsidR="00FF7FB4" w:rsidRDefault="00C34966" w:rsidP="00FF7FB4">
      <w:pPr>
        <w:rPr>
          <w:lang w:eastAsia="x-none"/>
        </w:rPr>
      </w:pPr>
      <w:hyperlink r:id="rId52" w:history="1">
        <w:r w:rsidR="00FF7FB4">
          <w:rPr>
            <w:rStyle w:val="a8"/>
            <w:lang w:eastAsia="x-none"/>
          </w:rPr>
          <w:t>R1-2203043</w:t>
        </w:r>
      </w:hyperlink>
      <w:r w:rsidR="00FF7FB4">
        <w:rPr>
          <w:lang w:eastAsia="x-none"/>
        </w:rPr>
        <w:tab/>
        <w:t>LS on BWP operation without bandwidth restriction</w:t>
      </w:r>
      <w:r w:rsidR="00FF7FB4">
        <w:rPr>
          <w:lang w:eastAsia="x-none"/>
        </w:rPr>
        <w:tab/>
        <w:t>RAN2, Qualcomm</w:t>
      </w:r>
    </w:p>
    <w:p w14:paraId="43AD297B" w14:textId="77777777" w:rsidR="00FF7FB4" w:rsidRDefault="00C34966" w:rsidP="00FF7FB4">
      <w:pPr>
        <w:rPr>
          <w:lang w:eastAsia="x-none"/>
        </w:rPr>
      </w:pPr>
      <w:hyperlink r:id="rId53" w:history="1">
        <w:r w:rsidR="00FF7FB4">
          <w:rPr>
            <w:rStyle w:val="a8"/>
            <w:lang w:eastAsia="x-none"/>
          </w:rPr>
          <w:t>R1-2203045</w:t>
        </w:r>
      </w:hyperlink>
      <w:r w:rsidR="00FF7FB4">
        <w:rPr>
          <w:lang w:eastAsia="x-none"/>
        </w:rPr>
        <w:tab/>
        <w:t>Reply LS on PDCCH Blind Detection in CA</w:t>
      </w:r>
      <w:r w:rsidR="00FF7FB4">
        <w:rPr>
          <w:lang w:eastAsia="x-none"/>
        </w:rPr>
        <w:tab/>
        <w:t>RAN2, HiSilicon</w:t>
      </w:r>
    </w:p>
    <w:p w14:paraId="2C3CF5C8" w14:textId="77777777" w:rsidR="00FF7FB4" w:rsidRDefault="00FF7FB4" w:rsidP="00FF7FB4">
      <w:pPr>
        <w:rPr>
          <w:lang w:eastAsia="x-none"/>
        </w:rPr>
      </w:pPr>
      <w:r>
        <w:rPr>
          <w:lang w:eastAsia="x-none"/>
        </w:rPr>
        <w:t>R1-2205091</w:t>
      </w:r>
      <w:r>
        <w:rPr>
          <w:lang w:eastAsia="x-none"/>
        </w:rPr>
        <w:tab/>
        <w:t>LS on further questions on feMIMO RRC parameters</w:t>
      </w:r>
      <w:r>
        <w:rPr>
          <w:lang w:eastAsia="x-none"/>
        </w:rPr>
        <w:tab/>
        <w:t>RAN2, Ericsson</w:t>
      </w:r>
    </w:p>
    <w:p w14:paraId="58B5A467" w14:textId="77777777" w:rsidR="00FF7FB4" w:rsidRDefault="00C34966" w:rsidP="00FF7FB4">
      <w:pPr>
        <w:rPr>
          <w:lang w:eastAsia="x-none"/>
        </w:rPr>
      </w:pPr>
      <w:hyperlink r:id="rId54" w:history="1">
        <w:r w:rsidR="00FF7FB4">
          <w:rPr>
            <w:rStyle w:val="a8"/>
            <w:lang w:eastAsia="x-none"/>
          </w:rPr>
          <w:t>R1-2203024</w:t>
        </w:r>
      </w:hyperlink>
      <w:r w:rsidR="00FF7FB4">
        <w:rPr>
          <w:lang w:eastAsia="x-none"/>
        </w:rPr>
        <w:tab/>
        <w:t>LS on the UE/TRP TEG framework</w:t>
      </w:r>
      <w:r w:rsidR="00FF7FB4">
        <w:rPr>
          <w:lang w:eastAsia="x-none"/>
        </w:rPr>
        <w:tab/>
        <w:t>RAN4, CATT</w:t>
      </w:r>
    </w:p>
    <w:p w14:paraId="4346E5C3" w14:textId="77777777" w:rsidR="00FF7FB4" w:rsidRDefault="00C34966" w:rsidP="00FF7FB4">
      <w:pPr>
        <w:rPr>
          <w:lang w:eastAsia="x-none"/>
        </w:rPr>
      </w:pPr>
      <w:hyperlink r:id="rId55" w:history="1">
        <w:r w:rsidR="00FF7FB4">
          <w:rPr>
            <w:rStyle w:val="a8"/>
            <w:lang w:eastAsia="x-none"/>
          </w:rPr>
          <w:t>R1-2203026</w:t>
        </w:r>
      </w:hyperlink>
      <w:r w:rsidR="00FF7FB4">
        <w:rPr>
          <w:lang w:eastAsia="x-none"/>
        </w:rPr>
        <w:tab/>
        <w:t>On applicable number of PFL for the gapless PRS measurement</w:t>
      </w:r>
      <w:r w:rsidR="00FF7FB4">
        <w:rPr>
          <w:lang w:eastAsia="x-none"/>
        </w:rPr>
        <w:tab/>
        <w:t>RAN4, Ericsson</w:t>
      </w:r>
    </w:p>
    <w:p w14:paraId="3C3DE2BD" w14:textId="77777777" w:rsidR="00FF7FB4" w:rsidRDefault="00C34966" w:rsidP="00FF7FB4">
      <w:pPr>
        <w:rPr>
          <w:lang w:eastAsia="x-none"/>
        </w:rPr>
      </w:pPr>
      <w:hyperlink r:id="rId56" w:history="1">
        <w:r w:rsidR="00FF7FB4">
          <w:rPr>
            <w:rStyle w:val="a8"/>
            <w:lang w:eastAsia="x-none"/>
          </w:rPr>
          <w:t>R1-2203040</w:t>
        </w:r>
      </w:hyperlink>
      <w:r w:rsidR="00FF7FB4">
        <w:rPr>
          <w:lang w:eastAsia="x-none"/>
        </w:rPr>
        <w:tab/>
        <w:t>Questions concerning the implementation of RAN1 agreements in NRPPa</w:t>
      </w:r>
      <w:r w:rsidR="00FF7FB4">
        <w:rPr>
          <w:lang w:eastAsia="x-none"/>
        </w:rPr>
        <w:tab/>
        <w:t>RAN3, Ericsson</w:t>
      </w:r>
    </w:p>
    <w:p w14:paraId="2E38E341" w14:textId="77777777" w:rsidR="00FF7FB4" w:rsidRDefault="00C34966" w:rsidP="00FF7FB4">
      <w:pPr>
        <w:rPr>
          <w:lang w:eastAsia="x-none"/>
        </w:rPr>
      </w:pPr>
      <w:hyperlink r:id="rId57" w:history="1">
        <w:r w:rsidR="00FF7FB4">
          <w:rPr>
            <w:rStyle w:val="a8"/>
            <w:lang w:eastAsia="x-none"/>
          </w:rPr>
          <w:t>R1-2203022</w:t>
        </w:r>
      </w:hyperlink>
      <w:r w:rsidR="00FF7FB4">
        <w:rPr>
          <w:lang w:eastAsia="x-none"/>
        </w:rPr>
        <w:tab/>
        <w:t>LS on lower Rx beam sweeping factor for latency improvement</w:t>
      </w:r>
      <w:r w:rsidR="00FF7FB4">
        <w:rPr>
          <w:lang w:eastAsia="x-none"/>
        </w:rPr>
        <w:tab/>
        <w:t>RAN4, Intel</w:t>
      </w:r>
    </w:p>
    <w:p w14:paraId="711B8B0C" w14:textId="77777777" w:rsidR="00FF7FB4" w:rsidRDefault="00C34966" w:rsidP="00FF7FB4">
      <w:pPr>
        <w:rPr>
          <w:lang w:eastAsia="x-none"/>
        </w:rPr>
      </w:pPr>
      <w:hyperlink r:id="rId58" w:history="1">
        <w:r w:rsidR="00FF7FB4">
          <w:rPr>
            <w:rStyle w:val="a8"/>
            <w:lang w:eastAsia="x-none"/>
          </w:rPr>
          <w:t>R1-2203027</w:t>
        </w:r>
      </w:hyperlink>
      <w:r w:rsidR="00FF7FB4">
        <w:rPr>
          <w:lang w:eastAsia="x-none"/>
        </w:rPr>
        <w:tab/>
        <w:t>LS to RAN1 on sensing beam characteristics</w:t>
      </w:r>
      <w:r w:rsidR="00FF7FB4">
        <w:rPr>
          <w:lang w:eastAsia="x-none"/>
        </w:rPr>
        <w:tab/>
        <w:t>RAN4, Ericsson</w:t>
      </w:r>
    </w:p>
    <w:p w14:paraId="78B69FC0" w14:textId="77777777" w:rsidR="00FF7FB4" w:rsidRDefault="00C34966" w:rsidP="00FF7FB4">
      <w:pPr>
        <w:rPr>
          <w:lang w:eastAsia="x-none"/>
        </w:rPr>
      </w:pPr>
      <w:hyperlink r:id="rId59" w:history="1">
        <w:r w:rsidR="00FF7FB4">
          <w:rPr>
            <w:rStyle w:val="a8"/>
            <w:lang w:eastAsia="x-none"/>
          </w:rPr>
          <w:t>R1-2203046</w:t>
        </w:r>
      </w:hyperlink>
      <w:r w:rsidR="00FF7FB4">
        <w:rPr>
          <w:lang w:eastAsia="x-none"/>
        </w:rPr>
        <w:tab/>
        <w:t>LS on introduction of an offset to transmit CD-SSB and NCD-SSB at different times</w:t>
      </w:r>
      <w:r w:rsidR="00FF7FB4">
        <w:rPr>
          <w:lang w:eastAsia="x-none"/>
        </w:rPr>
        <w:tab/>
        <w:t>RAN2, Ericsson</w:t>
      </w:r>
    </w:p>
    <w:p w14:paraId="69AC5B96" w14:textId="77777777" w:rsidR="00FF7FB4" w:rsidRDefault="00C34966" w:rsidP="00FF7FB4">
      <w:pPr>
        <w:rPr>
          <w:lang w:eastAsia="x-none"/>
        </w:rPr>
      </w:pPr>
      <w:hyperlink r:id="rId60" w:history="1">
        <w:r w:rsidR="00FF7FB4">
          <w:rPr>
            <w:rStyle w:val="a8"/>
            <w:lang w:eastAsia="x-none"/>
          </w:rPr>
          <w:t>R1-2203042</w:t>
        </w:r>
      </w:hyperlink>
      <w:r w:rsidR="00FF7FB4">
        <w:rPr>
          <w:lang w:eastAsia="x-none"/>
        </w:rPr>
        <w:tab/>
        <w:t>LS to RAN1 on the inter-UE coordination mechanism</w:t>
      </w:r>
      <w:r w:rsidR="00FF7FB4">
        <w:rPr>
          <w:lang w:eastAsia="x-none"/>
        </w:rPr>
        <w:tab/>
        <w:t>RAN2, vivo</w:t>
      </w:r>
    </w:p>
    <w:p w14:paraId="57A66377" w14:textId="77777777" w:rsidR="00FF7FB4" w:rsidRDefault="00C34966" w:rsidP="00FF7FB4">
      <w:pPr>
        <w:rPr>
          <w:lang w:eastAsia="x-none"/>
        </w:rPr>
      </w:pPr>
      <w:hyperlink r:id="rId61" w:history="1">
        <w:r w:rsidR="00FF7FB4">
          <w:rPr>
            <w:rStyle w:val="a8"/>
            <w:lang w:eastAsia="x-none"/>
          </w:rPr>
          <w:t>R1-2203044</w:t>
        </w:r>
      </w:hyperlink>
      <w:r w:rsidR="00FF7FB4">
        <w:rPr>
          <w:lang w:eastAsia="x-none"/>
        </w:rPr>
        <w:tab/>
        <w:t>LS on HARQ process for MCCH and Broadcast MTCH(s)</w:t>
      </w:r>
      <w:r w:rsidR="00FF7FB4">
        <w:rPr>
          <w:lang w:eastAsia="x-none"/>
        </w:rPr>
        <w:tab/>
        <w:t>RAN2, Samsung</w:t>
      </w:r>
    </w:p>
    <w:p w14:paraId="0976ABE1" w14:textId="77777777" w:rsidR="00FF7FB4" w:rsidRDefault="00FF7FB4" w:rsidP="00FF7FB4">
      <w:pPr>
        <w:rPr>
          <w:lang w:eastAsia="x-none"/>
        </w:rPr>
      </w:pPr>
      <w:r>
        <w:rPr>
          <w:lang w:eastAsia="x-none"/>
        </w:rPr>
        <w:t>R1-2205090</w:t>
      </w:r>
      <w:r>
        <w:rPr>
          <w:lang w:eastAsia="x-none"/>
        </w:rPr>
        <w:tab/>
        <w:t>Reply LS on updated Rel-17 RAN1 UE features list for NR</w:t>
      </w:r>
      <w:r>
        <w:rPr>
          <w:lang w:eastAsia="x-none"/>
        </w:rPr>
        <w:tab/>
        <w:t>RAN2, Intel</w:t>
      </w:r>
    </w:p>
    <w:p w14:paraId="7CA9E3E2" w14:textId="77777777" w:rsidR="00FF7FB4" w:rsidRDefault="00C34966" w:rsidP="00FF7FB4">
      <w:pPr>
        <w:rPr>
          <w:lang w:eastAsia="x-none"/>
        </w:rPr>
      </w:pPr>
      <w:hyperlink r:id="rId62" w:history="1">
        <w:r w:rsidR="00FF7FB4">
          <w:rPr>
            <w:rStyle w:val="a8"/>
            <w:lang w:eastAsia="x-none"/>
          </w:rPr>
          <w:t>R1-2203219</w:t>
        </w:r>
      </w:hyperlink>
      <w:r w:rsidR="00FF7FB4">
        <w:rPr>
          <w:lang w:eastAsia="x-none"/>
        </w:rPr>
        <w:tab/>
        <w:t>LS on UE Power Saving for XR and Media Services</w:t>
      </w:r>
      <w:r w:rsidR="00FF7FB4">
        <w:rPr>
          <w:lang w:eastAsia="x-none"/>
        </w:rPr>
        <w:tab/>
        <w:t>SA2, Nokia</w:t>
      </w:r>
    </w:p>
    <w:p w14:paraId="1BD3BA16" w14:textId="77777777" w:rsidR="00FF7FB4" w:rsidRDefault="00C34966" w:rsidP="00FF7FB4">
      <w:pPr>
        <w:rPr>
          <w:lang w:eastAsia="x-none"/>
        </w:rPr>
      </w:pPr>
      <w:hyperlink r:id="rId63" w:history="1">
        <w:r w:rsidR="00FF7FB4">
          <w:rPr>
            <w:rStyle w:val="a8"/>
            <w:lang w:eastAsia="x-none"/>
          </w:rPr>
          <w:t>R1-2203218</w:t>
        </w:r>
      </w:hyperlink>
      <w:r w:rsidR="00FF7FB4">
        <w:rPr>
          <w:lang w:eastAsia="x-none"/>
        </w:rPr>
        <w:tab/>
        <w:t>UE capabilities for MBS</w:t>
      </w:r>
      <w:r w:rsidR="00FF7FB4">
        <w:rPr>
          <w:lang w:eastAsia="x-none"/>
        </w:rPr>
        <w:tab/>
        <w:t>SA2, Qualcomm</w:t>
      </w:r>
    </w:p>
    <w:p w14:paraId="42A7741D" w14:textId="77777777" w:rsidR="00FF7FB4" w:rsidRDefault="00C34966" w:rsidP="00FF7FB4">
      <w:pPr>
        <w:rPr>
          <w:lang w:eastAsia="x-none"/>
        </w:rPr>
      </w:pPr>
      <w:hyperlink r:id="rId64" w:history="1">
        <w:r w:rsidR="00FF7FB4">
          <w:rPr>
            <w:rStyle w:val="a8"/>
            <w:lang w:eastAsia="x-none"/>
          </w:rPr>
          <w:t>R1-2203038</w:t>
        </w:r>
      </w:hyperlink>
      <w:r w:rsidR="00FF7FB4" w:rsidRPr="00A750A4">
        <w:rPr>
          <w:lang w:eastAsia="x-none"/>
        </w:rPr>
        <w:tab/>
        <w:t>Reply LS on configuration of p-MaxEUTRA and p-NR-FR1</w:t>
      </w:r>
      <w:r w:rsidR="00FF7FB4" w:rsidRPr="00A750A4">
        <w:rPr>
          <w:lang w:eastAsia="x-none"/>
        </w:rPr>
        <w:tab/>
        <w:t>RAN4, Huawei</w:t>
      </w:r>
    </w:p>
    <w:p w14:paraId="0D3EB5FB" w14:textId="7EC47663" w:rsidR="00EE1931" w:rsidRDefault="00EE1931">
      <w:pPr>
        <w:rPr>
          <w:lang w:eastAsia="x-none"/>
        </w:rPr>
      </w:pPr>
    </w:p>
    <w:p w14:paraId="51FEA03C" w14:textId="100E8DA3" w:rsidR="00FF7FB4" w:rsidRDefault="00FF7FB4">
      <w:pPr>
        <w:rPr>
          <w:lang w:eastAsia="x-none"/>
        </w:rPr>
      </w:pPr>
      <w:r>
        <w:rPr>
          <w:lang w:eastAsia="x-none"/>
        </w:rPr>
        <w:t>Additionally, as a follow up</w:t>
      </w:r>
      <w:r w:rsidR="00BE5EC1">
        <w:rPr>
          <w:lang w:eastAsia="x-none"/>
        </w:rPr>
        <w:t xml:space="preserve"> discussion</w:t>
      </w:r>
      <w:r>
        <w:rPr>
          <w:lang w:eastAsia="x-none"/>
        </w:rPr>
        <w:t xml:space="preserve"> to </w:t>
      </w:r>
      <w:r w:rsidR="007C1D37" w:rsidRPr="00A15614">
        <w:rPr>
          <w:lang w:eastAsia="x-none"/>
        </w:rPr>
        <w:t>[108-e-AI5-LS-0</w:t>
      </w:r>
      <w:r w:rsidR="007C1D37">
        <w:rPr>
          <w:lang w:eastAsia="x-none"/>
        </w:rPr>
        <w:t>5</w:t>
      </w:r>
      <w:r w:rsidR="007C1D37" w:rsidRPr="00A15614">
        <w:rPr>
          <w:lang w:eastAsia="x-none"/>
        </w:rPr>
        <w:t>]</w:t>
      </w:r>
      <w:r w:rsidR="00BE5EC1">
        <w:rPr>
          <w:lang w:eastAsia="x-none"/>
        </w:rPr>
        <w:t>, there will be an email discussion on the following tdoc:</w:t>
      </w:r>
    </w:p>
    <w:p w14:paraId="2A35369F" w14:textId="77777777" w:rsidR="00FF7FB4" w:rsidRDefault="00FF7FB4" w:rsidP="00FF7FB4">
      <w:pPr>
        <w:rPr>
          <w:lang w:eastAsia="x-none"/>
        </w:rPr>
      </w:pPr>
      <w:r w:rsidRPr="001D2AE5">
        <w:rPr>
          <w:lang w:eastAsia="x-none"/>
        </w:rPr>
        <w:t>R1-2203101</w:t>
      </w:r>
      <w:r w:rsidRPr="001D2AE5">
        <w:rPr>
          <w:lang w:eastAsia="x-none"/>
        </w:rPr>
        <w:tab/>
        <w:t>Remaining issues on beam information of PUCCH SCell in PUCCH SCell activation procedure</w:t>
      </w:r>
      <w:r w:rsidRPr="001D2AE5">
        <w:rPr>
          <w:lang w:eastAsia="x-none"/>
        </w:rPr>
        <w:tab/>
        <w:t>Huawei, HiSilicon</w:t>
      </w:r>
    </w:p>
    <w:p w14:paraId="41D88363" w14:textId="77777777" w:rsidR="00FF7FB4" w:rsidRDefault="00FF7FB4">
      <w:pPr>
        <w:rPr>
          <w:lang w:eastAsia="x-none"/>
        </w:rPr>
      </w:pPr>
    </w:p>
    <w:p w14:paraId="6FC19A96" w14:textId="71546C64" w:rsidR="00FF7FB4" w:rsidRDefault="00FF7FB4">
      <w:pPr>
        <w:rPr>
          <w:lang w:eastAsia="x-none"/>
        </w:rPr>
      </w:pPr>
    </w:p>
    <w:p w14:paraId="4ECF3AED" w14:textId="7F148703" w:rsidR="00FF7FB4" w:rsidRDefault="00FF7FB4">
      <w:pPr>
        <w:rPr>
          <w:lang w:eastAsia="x-none"/>
        </w:rPr>
      </w:pPr>
    </w:p>
    <w:p w14:paraId="518C7407" w14:textId="77777777" w:rsidR="00FF7FB4" w:rsidRDefault="00FF7FB4">
      <w:pPr>
        <w:rPr>
          <w:lang w:eastAsia="x-none"/>
        </w:rPr>
      </w:pPr>
    </w:p>
    <w:p w14:paraId="39D815B5" w14:textId="77777777" w:rsidR="00EE1931" w:rsidRPr="00EE1931" w:rsidRDefault="00EE1931">
      <w:pPr>
        <w:rPr>
          <w:lang w:eastAsia="x-none"/>
        </w:rPr>
      </w:pPr>
    </w:p>
    <w:sectPr w:rsidR="00EE1931" w:rsidRPr="00EE1931" w:rsidSect="00E015BF">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E39738" w14:textId="77777777" w:rsidR="00C34966" w:rsidRDefault="00C34966" w:rsidP="005F7F6B">
      <w:r>
        <w:separator/>
      </w:r>
    </w:p>
  </w:endnote>
  <w:endnote w:type="continuationSeparator" w:id="0">
    <w:p w14:paraId="3A8AF8FD" w14:textId="77777777" w:rsidR="00C34966" w:rsidRDefault="00C34966" w:rsidP="005F7F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roman"/>
    <w:notTrueType/>
    <w:pitch w:val="fixed"/>
    <w:sig w:usb0="00000000" w:usb1="08070000" w:usb2="00000010" w:usb3="00000000" w:csb0="00020000" w:csb1="00000000"/>
  </w:font>
  <w:font w:name="DengXian">
    <w:altName w:val="SimSu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134D93" w14:textId="77777777" w:rsidR="00C34966" w:rsidRDefault="00C34966" w:rsidP="005F7F6B">
      <w:r>
        <w:separator/>
      </w:r>
    </w:p>
  </w:footnote>
  <w:footnote w:type="continuationSeparator" w:id="0">
    <w:p w14:paraId="034E8611" w14:textId="77777777" w:rsidR="00C34966" w:rsidRDefault="00C34966" w:rsidP="005F7F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0D2DDC"/>
    <w:multiLevelType w:val="hybridMultilevel"/>
    <w:tmpl w:val="E26E2916"/>
    <w:lvl w:ilvl="0" w:tplc="C8003BFE">
      <w:numFmt w:val="bullet"/>
      <w:lvlText w:val="-"/>
      <w:lvlJc w:val="left"/>
      <w:pPr>
        <w:ind w:left="720" w:hanging="360"/>
      </w:pPr>
      <w:rPr>
        <w:rFonts w:ascii="Times" w:eastAsia="바탕"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2E970E7"/>
    <w:multiLevelType w:val="hybridMultilevel"/>
    <w:tmpl w:val="735AE22A"/>
    <w:lvl w:ilvl="0" w:tplc="3C448090">
      <w:numFmt w:val="bullet"/>
      <w:lvlText w:val="-"/>
      <w:lvlJc w:val="left"/>
      <w:pPr>
        <w:ind w:left="720" w:hanging="360"/>
      </w:pPr>
      <w:rPr>
        <w:rFonts w:ascii="Times" w:eastAsia="바탕"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43122F"/>
    <w:multiLevelType w:val="multilevel"/>
    <w:tmpl w:val="2D4312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C4A35FB"/>
    <w:multiLevelType w:val="hybridMultilevel"/>
    <w:tmpl w:val="3118CBA0"/>
    <w:lvl w:ilvl="0" w:tplc="B5A8667A">
      <w:numFmt w:val="bullet"/>
      <w:lvlText w:val="-"/>
      <w:lvlJc w:val="left"/>
      <w:pPr>
        <w:ind w:left="720" w:hanging="360"/>
      </w:pPr>
      <w:rPr>
        <w:rFonts w:ascii="Times" w:eastAsia="바탕"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E737172"/>
    <w:multiLevelType w:val="hybridMultilevel"/>
    <w:tmpl w:val="F0581F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3FF5F2B"/>
    <w:multiLevelType w:val="multilevel"/>
    <w:tmpl w:val="3A96F0A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pStyle w:val="4"/>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4">
      <w:start w:val="1"/>
      <w:numFmt w:val="decimal"/>
      <w:pStyle w:val="5"/>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68BF47F5"/>
    <w:multiLevelType w:val="hybridMultilevel"/>
    <w:tmpl w:val="2630746C"/>
    <w:lvl w:ilvl="0" w:tplc="EED27E08">
      <w:start w:val="1"/>
      <w:numFmt w:val="decimal"/>
      <w:lvlText w:val="%1)"/>
      <w:lvlJc w:val="left"/>
      <w:pPr>
        <w:ind w:left="720" w:hanging="360"/>
      </w:pPr>
    </w:lvl>
    <w:lvl w:ilvl="1" w:tplc="9BB875BC">
      <w:start w:val="1"/>
      <w:numFmt w:val="lowerLetter"/>
      <w:lvlText w:val="%2."/>
      <w:lvlJc w:val="left"/>
      <w:pPr>
        <w:ind w:left="1440" w:hanging="360"/>
      </w:pPr>
    </w:lvl>
    <w:lvl w:ilvl="2" w:tplc="4574CC64">
      <w:start w:val="1"/>
      <w:numFmt w:val="lowerRoman"/>
      <w:lvlText w:val="%3."/>
      <w:lvlJc w:val="right"/>
      <w:pPr>
        <w:ind w:left="2160" w:hanging="180"/>
      </w:pPr>
    </w:lvl>
    <w:lvl w:ilvl="3" w:tplc="C98C8002">
      <w:start w:val="1"/>
      <w:numFmt w:val="decimal"/>
      <w:lvlText w:val="%4."/>
      <w:lvlJc w:val="left"/>
      <w:pPr>
        <w:ind w:left="2880" w:hanging="360"/>
      </w:pPr>
    </w:lvl>
    <w:lvl w:ilvl="4" w:tplc="74E4E016">
      <w:start w:val="1"/>
      <w:numFmt w:val="lowerLetter"/>
      <w:lvlText w:val="%5."/>
      <w:lvlJc w:val="left"/>
      <w:pPr>
        <w:ind w:left="3600" w:hanging="360"/>
      </w:pPr>
    </w:lvl>
    <w:lvl w:ilvl="5" w:tplc="4456E94C">
      <w:start w:val="1"/>
      <w:numFmt w:val="lowerRoman"/>
      <w:lvlText w:val="%6."/>
      <w:lvlJc w:val="right"/>
      <w:pPr>
        <w:ind w:left="4320" w:hanging="180"/>
      </w:pPr>
    </w:lvl>
    <w:lvl w:ilvl="6" w:tplc="B8EEF244">
      <w:start w:val="1"/>
      <w:numFmt w:val="decimal"/>
      <w:lvlText w:val="%7."/>
      <w:lvlJc w:val="left"/>
      <w:pPr>
        <w:ind w:left="5040" w:hanging="360"/>
      </w:pPr>
    </w:lvl>
    <w:lvl w:ilvl="7" w:tplc="9B30EF28">
      <w:start w:val="1"/>
      <w:numFmt w:val="lowerLetter"/>
      <w:lvlText w:val="%8."/>
      <w:lvlJc w:val="left"/>
      <w:pPr>
        <w:ind w:left="5760" w:hanging="360"/>
      </w:pPr>
    </w:lvl>
    <w:lvl w:ilvl="8" w:tplc="8EE8CC58">
      <w:start w:val="1"/>
      <w:numFmt w:val="lowerRoman"/>
      <w:lvlText w:val="%9."/>
      <w:lvlJc w:val="right"/>
      <w:pPr>
        <w:ind w:left="6480" w:hanging="180"/>
      </w:pPr>
    </w:lvl>
  </w:abstractNum>
  <w:abstractNum w:abstractNumId="7" w15:restartNumberingAfterBreak="0">
    <w:nsid w:val="72410963"/>
    <w:multiLevelType w:val="hybridMultilevel"/>
    <w:tmpl w:val="F08CC1DA"/>
    <w:lvl w:ilvl="0" w:tplc="D96A7820">
      <w:start w:val="5"/>
      <w:numFmt w:val="bullet"/>
      <w:lvlText w:val="-"/>
      <w:lvlJc w:val="left"/>
      <w:pPr>
        <w:ind w:left="720" w:hanging="360"/>
      </w:pPr>
      <w:rPr>
        <w:rFonts w:ascii="Times" w:eastAsia="바탕"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7997B84"/>
    <w:multiLevelType w:val="hybridMultilevel"/>
    <w:tmpl w:val="7CBCAF4A"/>
    <w:lvl w:ilvl="0" w:tplc="DD1E569E">
      <w:start w:val="4"/>
      <w:numFmt w:val="bullet"/>
      <w:lvlText w:val="-"/>
      <w:lvlJc w:val="left"/>
      <w:pPr>
        <w:ind w:left="720" w:hanging="360"/>
      </w:pPr>
      <w:rPr>
        <w:rFonts w:ascii="Times" w:eastAsia="바탕"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5"/>
  </w:num>
  <w:num w:numId="3">
    <w:abstractNumId w:val="5"/>
  </w:num>
  <w:num w:numId="4">
    <w:abstractNumId w:val="0"/>
  </w:num>
  <w:num w:numId="5">
    <w:abstractNumId w:val="1"/>
  </w:num>
  <w:num w:numId="6">
    <w:abstractNumId w:val="5"/>
  </w:num>
  <w:num w:numId="7">
    <w:abstractNumId w:val="5"/>
  </w:num>
  <w:num w:numId="8">
    <w:abstractNumId w:val="3"/>
  </w:num>
  <w:num w:numId="9">
    <w:abstractNumId w:val="4"/>
  </w:num>
  <w:num w:numId="10">
    <w:abstractNumId w:val="5"/>
  </w:num>
  <w:num w:numId="11">
    <w:abstractNumId w:val="5"/>
  </w:num>
  <w:num w:numId="12">
    <w:abstractNumId w:val="7"/>
  </w:num>
  <w:num w:numId="13">
    <w:abstractNumId w:val="5"/>
  </w:num>
  <w:num w:numId="14">
    <w:abstractNumId w:val="5"/>
  </w:num>
  <w:num w:numId="15">
    <w:abstractNumId w:val="5"/>
  </w:num>
  <w:num w:numId="16">
    <w:abstractNumId w:val="5"/>
  </w:num>
  <w:num w:numId="17">
    <w:abstractNumId w:val="5"/>
  </w:num>
  <w:num w:numId="18">
    <w:abstractNumId w:val="5"/>
  </w:num>
  <w:num w:numId="19">
    <w:abstractNumId w:val="5"/>
  </w:num>
  <w:num w:numId="20">
    <w:abstractNumId w:val="5"/>
  </w:num>
  <w:num w:numId="21">
    <w:abstractNumId w:val="5"/>
  </w:num>
  <w:num w:numId="22">
    <w:abstractNumId w:val="5"/>
  </w:num>
  <w:num w:numId="23">
    <w:abstractNumId w:val="5"/>
  </w:num>
  <w:num w:numId="24">
    <w:abstractNumId w:val="5"/>
  </w:num>
  <w:num w:numId="25">
    <w:abstractNumId w:val="5"/>
  </w:num>
  <w:num w:numId="26">
    <w:abstractNumId w:val="5"/>
  </w:num>
  <w:num w:numId="27">
    <w:abstractNumId w:val="5"/>
  </w:num>
  <w:num w:numId="28">
    <w:abstractNumId w:val="5"/>
  </w:num>
  <w:num w:numId="29">
    <w:abstractNumId w:val="5"/>
  </w:num>
  <w:num w:numId="30">
    <w:abstractNumId w:val="5"/>
  </w:num>
  <w:num w:numId="31">
    <w:abstractNumId w:val="5"/>
  </w:num>
  <w:num w:numId="32">
    <w:abstractNumId w:val="5"/>
  </w:num>
  <w:num w:numId="33">
    <w:abstractNumId w:val="5"/>
  </w:num>
  <w:num w:numId="34">
    <w:abstractNumId w:val="5"/>
  </w:num>
  <w:num w:numId="35">
    <w:abstractNumId w:val="5"/>
  </w:num>
  <w:num w:numId="36">
    <w:abstractNumId w:val="5"/>
  </w:num>
  <w:num w:numId="37">
    <w:abstractNumId w:val="5"/>
  </w:num>
  <w:num w:numId="38">
    <w:abstractNumId w:val="8"/>
  </w:num>
  <w:num w:numId="39">
    <w:abstractNumId w:val="2"/>
  </w:num>
  <w:num w:numId="4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defaultTabStop w:val="800"/>
  <w:hyphenationZone w:val="425"/>
  <w:displayHorizontalDrawingGridEvery w:val="0"/>
  <w:displayVertic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42EC"/>
    <w:rsid w:val="00004B32"/>
    <w:rsid w:val="0001170E"/>
    <w:rsid w:val="00014A6D"/>
    <w:rsid w:val="00024974"/>
    <w:rsid w:val="00033C6A"/>
    <w:rsid w:val="00040D47"/>
    <w:rsid w:val="00042CBD"/>
    <w:rsid w:val="00054AAF"/>
    <w:rsid w:val="0005733D"/>
    <w:rsid w:val="000611AF"/>
    <w:rsid w:val="00067CB3"/>
    <w:rsid w:val="00073FF5"/>
    <w:rsid w:val="00074B4A"/>
    <w:rsid w:val="0008040E"/>
    <w:rsid w:val="00086BBA"/>
    <w:rsid w:val="00092CF0"/>
    <w:rsid w:val="00097B8C"/>
    <w:rsid w:val="00097BD6"/>
    <w:rsid w:val="000A53CD"/>
    <w:rsid w:val="000A5B53"/>
    <w:rsid w:val="000C0D71"/>
    <w:rsid w:val="000D2DDE"/>
    <w:rsid w:val="000D79AE"/>
    <w:rsid w:val="000E0B91"/>
    <w:rsid w:val="000F04E5"/>
    <w:rsid w:val="000F1162"/>
    <w:rsid w:val="000F1AB1"/>
    <w:rsid w:val="000F57F5"/>
    <w:rsid w:val="000F6D61"/>
    <w:rsid w:val="00115BF2"/>
    <w:rsid w:val="00124391"/>
    <w:rsid w:val="00126720"/>
    <w:rsid w:val="00130142"/>
    <w:rsid w:val="00130E20"/>
    <w:rsid w:val="001359B4"/>
    <w:rsid w:val="001362D5"/>
    <w:rsid w:val="0014337A"/>
    <w:rsid w:val="00143969"/>
    <w:rsid w:val="00144F4B"/>
    <w:rsid w:val="001508D5"/>
    <w:rsid w:val="00150FAA"/>
    <w:rsid w:val="00151B80"/>
    <w:rsid w:val="00160234"/>
    <w:rsid w:val="001618A8"/>
    <w:rsid w:val="00176E79"/>
    <w:rsid w:val="0018358C"/>
    <w:rsid w:val="00186005"/>
    <w:rsid w:val="00194B82"/>
    <w:rsid w:val="001A1FCF"/>
    <w:rsid w:val="001A5A50"/>
    <w:rsid w:val="001C44AE"/>
    <w:rsid w:val="001D2AAB"/>
    <w:rsid w:val="001E532E"/>
    <w:rsid w:val="001F0D51"/>
    <w:rsid w:val="001F22BD"/>
    <w:rsid w:val="002000B1"/>
    <w:rsid w:val="002022A6"/>
    <w:rsid w:val="002071C9"/>
    <w:rsid w:val="002076FD"/>
    <w:rsid w:val="0023319F"/>
    <w:rsid w:val="00262DCC"/>
    <w:rsid w:val="00282046"/>
    <w:rsid w:val="00286CC8"/>
    <w:rsid w:val="00291DD1"/>
    <w:rsid w:val="0029324E"/>
    <w:rsid w:val="002A1E7D"/>
    <w:rsid w:val="002C0EE1"/>
    <w:rsid w:val="002C1790"/>
    <w:rsid w:val="002C5498"/>
    <w:rsid w:val="00305763"/>
    <w:rsid w:val="00317C50"/>
    <w:rsid w:val="00322559"/>
    <w:rsid w:val="00322DB3"/>
    <w:rsid w:val="003408BA"/>
    <w:rsid w:val="003427BE"/>
    <w:rsid w:val="00351D7A"/>
    <w:rsid w:val="003608CC"/>
    <w:rsid w:val="00375CAD"/>
    <w:rsid w:val="00381F01"/>
    <w:rsid w:val="003853A8"/>
    <w:rsid w:val="0038793A"/>
    <w:rsid w:val="003B5DED"/>
    <w:rsid w:val="003D1BB8"/>
    <w:rsid w:val="003E1CED"/>
    <w:rsid w:val="003E3D37"/>
    <w:rsid w:val="003F6E22"/>
    <w:rsid w:val="00402E11"/>
    <w:rsid w:val="004032DC"/>
    <w:rsid w:val="0040652F"/>
    <w:rsid w:val="00410BC7"/>
    <w:rsid w:val="00415D8E"/>
    <w:rsid w:val="004233AC"/>
    <w:rsid w:val="0042655B"/>
    <w:rsid w:val="0043296D"/>
    <w:rsid w:val="00435D7A"/>
    <w:rsid w:val="00437F47"/>
    <w:rsid w:val="00450E67"/>
    <w:rsid w:val="00460AA4"/>
    <w:rsid w:val="00467DE8"/>
    <w:rsid w:val="004769A8"/>
    <w:rsid w:val="0048482E"/>
    <w:rsid w:val="0049658F"/>
    <w:rsid w:val="004A056F"/>
    <w:rsid w:val="004C1DDB"/>
    <w:rsid w:val="004C741B"/>
    <w:rsid w:val="004E6949"/>
    <w:rsid w:val="004E7C34"/>
    <w:rsid w:val="00505A9E"/>
    <w:rsid w:val="0051266E"/>
    <w:rsid w:val="00513D78"/>
    <w:rsid w:val="00523B63"/>
    <w:rsid w:val="00530B69"/>
    <w:rsid w:val="00531DC0"/>
    <w:rsid w:val="005333BA"/>
    <w:rsid w:val="00533A2F"/>
    <w:rsid w:val="005365E8"/>
    <w:rsid w:val="00547F49"/>
    <w:rsid w:val="0056174A"/>
    <w:rsid w:val="00563033"/>
    <w:rsid w:val="005633AF"/>
    <w:rsid w:val="00572250"/>
    <w:rsid w:val="00573C41"/>
    <w:rsid w:val="00585121"/>
    <w:rsid w:val="00587CB9"/>
    <w:rsid w:val="00590AA2"/>
    <w:rsid w:val="0059536A"/>
    <w:rsid w:val="00597496"/>
    <w:rsid w:val="005C1914"/>
    <w:rsid w:val="005D5E81"/>
    <w:rsid w:val="005D66E6"/>
    <w:rsid w:val="005E603C"/>
    <w:rsid w:val="005F5062"/>
    <w:rsid w:val="005F7F6B"/>
    <w:rsid w:val="00600334"/>
    <w:rsid w:val="006046A2"/>
    <w:rsid w:val="00605B76"/>
    <w:rsid w:val="00613B85"/>
    <w:rsid w:val="00620B52"/>
    <w:rsid w:val="00623B6E"/>
    <w:rsid w:val="00654681"/>
    <w:rsid w:val="00655935"/>
    <w:rsid w:val="0067199A"/>
    <w:rsid w:val="00675A91"/>
    <w:rsid w:val="006976F2"/>
    <w:rsid w:val="006A1426"/>
    <w:rsid w:val="006B0375"/>
    <w:rsid w:val="006B43F6"/>
    <w:rsid w:val="006B560D"/>
    <w:rsid w:val="006C3A37"/>
    <w:rsid w:val="006C3BBA"/>
    <w:rsid w:val="006C5480"/>
    <w:rsid w:val="006D281D"/>
    <w:rsid w:val="006E4DB2"/>
    <w:rsid w:val="006E6FED"/>
    <w:rsid w:val="006F55D2"/>
    <w:rsid w:val="00710969"/>
    <w:rsid w:val="00712E12"/>
    <w:rsid w:val="00715D7B"/>
    <w:rsid w:val="00716925"/>
    <w:rsid w:val="007170D7"/>
    <w:rsid w:val="00720138"/>
    <w:rsid w:val="00734A18"/>
    <w:rsid w:val="00754A9A"/>
    <w:rsid w:val="0076406E"/>
    <w:rsid w:val="00773441"/>
    <w:rsid w:val="00776F74"/>
    <w:rsid w:val="00781DB7"/>
    <w:rsid w:val="007870DD"/>
    <w:rsid w:val="0079220C"/>
    <w:rsid w:val="007A2259"/>
    <w:rsid w:val="007A4645"/>
    <w:rsid w:val="007A7B85"/>
    <w:rsid w:val="007B0652"/>
    <w:rsid w:val="007B3339"/>
    <w:rsid w:val="007B7200"/>
    <w:rsid w:val="007C1241"/>
    <w:rsid w:val="007C1D37"/>
    <w:rsid w:val="007C4761"/>
    <w:rsid w:val="007D06B8"/>
    <w:rsid w:val="007D50F2"/>
    <w:rsid w:val="007D54BF"/>
    <w:rsid w:val="007F0B66"/>
    <w:rsid w:val="007F7B0F"/>
    <w:rsid w:val="00802A73"/>
    <w:rsid w:val="00804BFA"/>
    <w:rsid w:val="00805D7E"/>
    <w:rsid w:val="00815B4E"/>
    <w:rsid w:val="00817040"/>
    <w:rsid w:val="00817603"/>
    <w:rsid w:val="00817C30"/>
    <w:rsid w:val="00820AF7"/>
    <w:rsid w:val="00823324"/>
    <w:rsid w:val="00830130"/>
    <w:rsid w:val="0083167F"/>
    <w:rsid w:val="00832605"/>
    <w:rsid w:val="00832B48"/>
    <w:rsid w:val="00841868"/>
    <w:rsid w:val="00846EAB"/>
    <w:rsid w:val="00852597"/>
    <w:rsid w:val="00852DAA"/>
    <w:rsid w:val="00857705"/>
    <w:rsid w:val="00861FFC"/>
    <w:rsid w:val="0089107B"/>
    <w:rsid w:val="00893A91"/>
    <w:rsid w:val="00893B73"/>
    <w:rsid w:val="008A4EBC"/>
    <w:rsid w:val="008C1A50"/>
    <w:rsid w:val="008C41FE"/>
    <w:rsid w:val="008D5FB2"/>
    <w:rsid w:val="008D6D1A"/>
    <w:rsid w:val="008D735E"/>
    <w:rsid w:val="008D752E"/>
    <w:rsid w:val="008F62F1"/>
    <w:rsid w:val="008F7C25"/>
    <w:rsid w:val="00901F96"/>
    <w:rsid w:val="009268EA"/>
    <w:rsid w:val="009302C9"/>
    <w:rsid w:val="009548DD"/>
    <w:rsid w:val="00980BE3"/>
    <w:rsid w:val="00985C0C"/>
    <w:rsid w:val="009A1881"/>
    <w:rsid w:val="009A22A2"/>
    <w:rsid w:val="009A7C55"/>
    <w:rsid w:val="009B42EC"/>
    <w:rsid w:val="009C4E41"/>
    <w:rsid w:val="009C75E5"/>
    <w:rsid w:val="009D5C23"/>
    <w:rsid w:val="009E67B0"/>
    <w:rsid w:val="00A037D9"/>
    <w:rsid w:val="00A12706"/>
    <w:rsid w:val="00A15614"/>
    <w:rsid w:val="00A32642"/>
    <w:rsid w:val="00A45CF3"/>
    <w:rsid w:val="00A47A8D"/>
    <w:rsid w:val="00A47F2C"/>
    <w:rsid w:val="00A51441"/>
    <w:rsid w:val="00A66372"/>
    <w:rsid w:val="00A668D2"/>
    <w:rsid w:val="00A671FF"/>
    <w:rsid w:val="00A71E2F"/>
    <w:rsid w:val="00A80F10"/>
    <w:rsid w:val="00A843AF"/>
    <w:rsid w:val="00A924D1"/>
    <w:rsid w:val="00A9286F"/>
    <w:rsid w:val="00A93F31"/>
    <w:rsid w:val="00A963A5"/>
    <w:rsid w:val="00AA397B"/>
    <w:rsid w:val="00AA3F9E"/>
    <w:rsid w:val="00AA6E4B"/>
    <w:rsid w:val="00AA719D"/>
    <w:rsid w:val="00AB42B6"/>
    <w:rsid w:val="00AC401A"/>
    <w:rsid w:val="00AC64BF"/>
    <w:rsid w:val="00AD02FB"/>
    <w:rsid w:val="00AD34F5"/>
    <w:rsid w:val="00AD5923"/>
    <w:rsid w:val="00AD6325"/>
    <w:rsid w:val="00AD64EF"/>
    <w:rsid w:val="00AF0257"/>
    <w:rsid w:val="00B00C08"/>
    <w:rsid w:val="00B0283D"/>
    <w:rsid w:val="00B123DC"/>
    <w:rsid w:val="00B13581"/>
    <w:rsid w:val="00B138EE"/>
    <w:rsid w:val="00B2039C"/>
    <w:rsid w:val="00B223BB"/>
    <w:rsid w:val="00B40BA5"/>
    <w:rsid w:val="00B646F9"/>
    <w:rsid w:val="00B70FA7"/>
    <w:rsid w:val="00B72726"/>
    <w:rsid w:val="00B9213E"/>
    <w:rsid w:val="00BA0348"/>
    <w:rsid w:val="00BA59CB"/>
    <w:rsid w:val="00BA7BCF"/>
    <w:rsid w:val="00BB6556"/>
    <w:rsid w:val="00BC2D20"/>
    <w:rsid w:val="00BD24AE"/>
    <w:rsid w:val="00BE1064"/>
    <w:rsid w:val="00BE552D"/>
    <w:rsid w:val="00BE5EC1"/>
    <w:rsid w:val="00BF20AD"/>
    <w:rsid w:val="00BF7F49"/>
    <w:rsid w:val="00C024D4"/>
    <w:rsid w:val="00C32275"/>
    <w:rsid w:val="00C33B84"/>
    <w:rsid w:val="00C34966"/>
    <w:rsid w:val="00C517FB"/>
    <w:rsid w:val="00C5282F"/>
    <w:rsid w:val="00C64922"/>
    <w:rsid w:val="00C659FE"/>
    <w:rsid w:val="00C77124"/>
    <w:rsid w:val="00C81160"/>
    <w:rsid w:val="00C8560B"/>
    <w:rsid w:val="00C93878"/>
    <w:rsid w:val="00C93D68"/>
    <w:rsid w:val="00CA0CFE"/>
    <w:rsid w:val="00CC21A4"/>
    <w:rsid w:val="00CC31DD"/>
    <w:rsid w:val="00CC7A4B"/>
    <w:rsid w:val="00CD68AE"/>
    <w:rsid w:val="00CE184B"/>
    <w:rsid w:val="00CE1C06"/>
    <w:rsid w:val="00CE356D"/>
    <w:rsid w:val="00CE7C02"/>
    <w:rsid w:val="00CF2E39"/>
    <w:rsid w:val="00CF3491"/>
    <w:rsid w:val="00D010A8"/>
    <w:rsid w:val="00D0762B"/>
    <w:rsid w:val="00D109E1"/>
    <w:rsid w:val="00D22C0A"/>
    <w:rsid w:val="00D30ACB"/>
    <w:rsid w:val="00D359C3"/>
    <w:rsid w:val="00D36325"/>
    <w:rsid w:val="00D43742"/>
    <w:rsid w:val="00D44AB8"/>
    <w:rsid w:val="00D478E6"/>
    <w:rsid w:val="00D503A6"/>
    <w:rsid w:val="00D54988"/>
    <w:rsid w:val="00D55E66"/>
    <w:rsid w:val="00D65A5B"/>
    <w:rsid w:val="00D71D4D"/>
    <w:rsid w:val="00D76431"/>
    <w:rsid w:val="00D803D8"/>
    <w:rsid w:val="00DC17CF"/>
    <w:rsid w:val="00DC5B72"/>
    <w:rsid w:val="00DD3C02"/>
    <w:rsid w:val="00DE07DB"/>
    <w:rsid w:val="00E00C36"/>
    <w:rsid w:val="00E015BF"/>
    <w:rsid w:val="00E13791"/>
    <w:rsid w:val="00E21672"/>
    <w:rsid w:val="00E3351E"/>
    <w:rsid w:val="00E51A26"/>
    <w:rsid w:val="00E60984"/>
    <w:rsid w:val="00E679E2"/>
    <w:rsid w:val="00E75A54"/>
    <w:rsid w:val="00E77CB8"/>
    <w:rsid w:val="00E81416"/>
    <w:rsid w:val="00E817EC"/>
    <w:rsid w:val="00E867F1"/>
    <w:rsid w:val="00E97A82"/>
    <w:rsid w:val="00EA3733"/>
    <w:rsid w:val="00EA6C67"/>
    <w:rsid w:val="00EA7B58"/>
    <w:rsid w:val="00EB1584"/>
    <w:rsid w:val="00EB4554"/>
    <w:rsid w:val="00ED0E8C"/>
    <w:rsid w:val="00EE1931"/>
    <w:rsid w:val="00EF4897"/>
    <w:rsid w:val="00EF7E48"/>
    <w:rsid w:val="00F03E7D"/>
    <w:rsid w:val="00F0624D"/>
    <w:rsid w:val="00F22F22"/>
    <w:rsid w:val="00F54114"/>
    <w:rsid w:val="00F545F8"/>
    <w:rsid w:val="00F67BE9"/>
    <w:rsid w:val="00F73F8B"/>
    <w:rsid w:val="00F86792"/>
    <w:rsid w:val="00F8695D"/>
    <w:rsid w:val="00F94261"/>
    <w:rsid w:val="00F97677"/>
    <w:rsid w:val="00FA2801"/>
    <w:rsid w:val="00FB03CA"/>
    <w:rsid w:val="00FB0657"/>
    <w:rsid w:val="00FC2B4E"/>
    <w:rsid w:val="00FC4572"/>
    <w:rsid w:val="00FC51A0"/>
    <w:rsid w:val="00FD5D3E"/>
    <w:rsid w:val="00FE0735"/>
    <w:rsid w:val="00FE1119"/>
    <w:rsid w:val="00FE29F1"/>
    <w:rsid w:val="00FF7FB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20B7254"/>
  <w15:chartTrackingRefBased/>
  <w15:docId w15:val="{F1893B82-8231-42B5-A1BB-AA40986466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B42EC"/>
    <w:pPr>
      <w:spacing w:after="0" w:line="240" w:lineRule="auto"/>
      <w:jc w:val="left"/>
    </w:pPr>
    <w:rPr>
      <w:rFonts w:ascii="Times" w:eastAsia="바탕" w:hAnsi="Times" w:cs="Times New Roman"/>
      <w:kern w:val="0"/>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Char"/>
    <w:uiPriority w:val="9"/>
    <w:qFormat/>
    <w:rsid w:val="009B42EC"/>
    <w:pPr>
      <w:widowControl w:val="0"/>
      <w:numPr>
        <w:numId w:val="1"/>
      </w:numPr>
      <w:spacing w:before="360" w:after="60"/>
      <w:ind w:left="862" w:hanging="862"/>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
    <w:next w:val="a"/>
    <w:link w:val="2Char"/>
    <w:uiPriority w:val="9"/>
    <w:qFormat/>
    <w:rsid w:val="0089107B"/>
    <w:pPr>
      <w:keepNext/>
      <w:widowControl w:val="0"/>
      <w:numPr>
        <w:ilvl w:val="1"/>
        <w:numId w:val="1"/>
      </w:numPr>
      <w:spacing w:before="240" w:after="120"/>
      <w:outlineLvl w:val="1"/>
    </w:pPr>
    <w:rPr>
      <w:rFonts w:ascii="Arial" w:hAnsi="Arial"/>
      <w:b/>
      <w:bCs/>
      <w:i/>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a"/>
    <w:next w:val="a"/>
    <w:link w:val="3Char"/>
    <w:qFormat/>
    <w:rsid w:val="006B0375"/>
    <w:pPr>
      <w:keepNext/>
      <w:numPr>
        <w:ilvl w:val="2"/>
        <w:numId w:val="1"/>
      </w:numPr>
      <w:spacing w:before="360" w:after="12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Char"/>
    <w:uiPriority w:val="9"/>
    <w:qFormat/>
    <w:rsid w:val="009B42EC"/>
    <w:pPr>
      <w:numPr>
        <w:ilvl w:val="3"/>
      </w:numPr>
      <w:outlineLvl w:val="3"/>
    </w:pPr>
    <w:rPr>
      <w:i/>
    </w:rPr>
  </w:style>
  <w:style w:type="paragraph" w:styleId="5">
    <w:name w:val="heading 5"/>
    <w:basedOn w:val="4"/>
    <w:next w:val="a"/>
    <w:link w:val="5Char"/>
    <w:uiPriority w:val="9"/>
    <w:qFormat/>
    <w:rsid w:val="009B42EC"/>
    <w:pPr>
      <w:numPr>
        <w:ilvl w:val="4"/>
      </w:numPr>
      <w:tabs>
        <w:tab w:val="clear" w:pos="2988"/>
        <w:tab w:val="left" w:pos="864"/>
      </w:tabs>
      <w:ind w:left="864" w:hanging="864"/>
      <w:outlineLvl w:val="4"/>
    </w:pPr>
    <w:rPr>
      <w:bCs w:val="0"/>
      <w:i w:val="0"/>
      <w:iCs/>
      <w:sz w:val="18"/>
    </w:rPr>
  </w:style>
  <w:style w:type="paragraph" w:styleId="6">
    <w:name w:val="heading 6"/>
    <w:basedOn w:val="a"/>
    <w:next w:val="a"/>
    <w:link w:val="6Char"/>
    <w:uiPriority w:val="9"/>
    <w:qFormat/>
    <w:rsid w:val="009B42EC"/>
    <w:pPr>
      <w:numPr>
        <w:ilvl w:val="5"/>
        <w:numId w:val="1"/>
      </w:numPr>
      <w:spacing w:before="240" w:after="60"/>
      <w:outlineLvl w:val="5"/>
    </w:pPr>
    <w:rPr>
      <w:rFonts w:ascii="Times New Roman" w:hAnsi="Times New Roman"/>
      <w:b/>
      <w:bCs/>
      <w:i/>
      <w:szCs w:val="22"/>
      <w:lang w:eastAsia="x-none"/>
    </w:rPr>
  </w:style>
  <w:style w:type="paragraph" w:styleId="7">
    <w:name w:val="heading 7"/>
    <w:basedOn w:val="a"/>
    <w:next w:val="a"/>
    <w:link w:val="7Char"/>
    <w:uiPriority w:val="9"/>
    <w:qFormat/>
    <w:rsid w:val="009B42EC"/>
    <w:pPr>
      <w:numPr>
        <w:ilvl w:val="6"/>
        <w:numId w:val="1"/>
      </w:numPr>
      <w:spacing w:before="240" w:after="60"/>
      <w:outlineLvl w:val="6"/>
    </w:pPr>
    <w:rPr>
      <w:rFonts w:ascii="Times New Roman" w:hAnsi="Times New Roman"/>
      <w:sz w:val="24"/>
      <w:lang w:eastAsia="x-none"/>
    </w:rPr>
  </w:style>
  <w:style w:type="paragraph" w:styleId="8">
    <w:name w:val="heading 8"/>
    <w:basedOn w:val="a"/>
    <w:next w:val="a"/>
    <w:link w:val="8Char"/>
    <w:uiPriority w:val="9"/>
    <w:qFormat/>
    <w:rsid w:val="009B42EC"/>
    <w:pPr>
      <w:numPr>
        <w:ilvl w:val="7"/>
        <w:numId w:val="1"/>
      </w:numPr>
      <w:spacing w:before="240" w:after="60"/>
      <w:outlineLvl w:val="7"/>
    </w:pPr>
    <w:rPr>
      <w:rFonts w:ascii="Times New Roman" w:hAnsi="Times New Roman"/>
      <w:i/>
      <w:iCs/>
      <w:sz w:val="24"/>
      <w:lang w:eastAsia="x-none"/>
    </w:rPr>
  </w:style>
  <w:style w:type="paragraph" w:styleId="9">
    <w:name w:val="heading 9"/>
    <w:basedOn w:val="a"/>
    <w:next w:val="a"/>
    <w:link w:val="9Char"/>
    <w:uiPriority w:val="9"/>
    <w:qFormat/>
    <w:rsid w:val="009B42EC"/>
    <w:pPr>
      <w:numPr>
        <w:ilvl w:val="8"/>
        <w:numId w:val="1"/>
      </w:numPr>
      <w:spacing w:before="240" w:after="6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basedOn w:val="a0"/>
    <w:link w:val="1"/>
    <w:uiPriority w:val="9"/>
    <w:rsid w:val="009B42EC"/>
    <w:rPr>
      <w:rFonts w:ascii="Arial" w:eastAsia="바탕" w:hAnsi="Arial" w:cs="Times New Roman"/>
      <w:b/>
      <w:bCs/>
      <w:kern w:val="32"/>
      <w:sz w:val="32"/>
      <w:szCs w:val="32"/>
      <w:lang w:val="en-GB" w:eastAsia="x-none"/>
    </w:rPr>
  </w:style>
  <w:style w:type="character" w:customStyle="1" w:styleId="2Char">
    <w:name w:val="제목 2 Char"/>
    <w:aliases w:val="H2 Char1,h2 Char1,Head2A Char,2 Char,UNDERRUBRIK 1-2 Char,DO NOT USE_h2 Char,h21 Char,Heading 2 Char Char,H2 Char Char,h2 Char Char,Header 2 Char,Header2 Char,22 Char,heading2 Char,2nd level Char,H21 Char,H22 Char,H23 Char,H24 Char,H25 Char"/>
    <w:basedOn w:val="a0"/>
    <w:link w:val="2"/>
    <w:uiPriority w:val="9"/>
    <w:rsid w:val="0089107B"/>
    <w:rPr>
      <w:rFonts w:ascii="Arial" w:eastAsia="바탕" w:hAnsi="Arial" w:cs="Times New Roman"/>
      <w:b/>
      <w:bCs/>
      <w:i/>
      <w:iCs/>
      <w:kern w:val="0"/>
      <w:sz w:val="24"/>
      <w:szCs w:val="28"/>
      <w:lang w:val="en-GB" w:eastAsia="x-none"/>
    </w:rPr>
  </w:style>
  <w:style w:type="character" w:customStyle="1" w:styleId="3Char">
    <w:name w:val="제목 3 Char"/>
    <w:aliases w:val="Title Char,no break Char,H3 Char,Underrubrik2 Char,h3 Char,Memo Heading 3 Char,hello Char,Titre 3 Car Char,no break Car Char,H3 Car Char,Underrubrik2 Car Char,h3 Car Char,Memo Heading 3 Car Char,hello Car Char,Heading 3 Char Car Char"/>
    <w:basedOn w:val="a0"/>
    <w:link w:val="3"/>
    <w:rsid w:val="006B0375"/>
    <w:rPr>
      <w:rFonts w:ascii="Arial" w:eastAsia="바탕" w:hAnsi="Arial" w:cs="Times New Roman"/>
      <w:b/>
      <w:bCs/>
      <w:kern w:val="0"/>
      <w:szCs w:val="26"/>
      <w:lang w:val="en-GB" w:eastAsia="x-non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uiPriority w:val="9"/>
    <w:rsid w:val="009B42EC"/>
    <w:rPr>
      <w:rFonts w:ascii="Arial" w:eastAsia="바탕" w:hAnsi="Arial" w:cs="Times New Roman"/>
      <w:b/>
      <w:bCs/>
      <w:i/>
      <w:kern w:val="0"/>
      <w:szCs w:val="26"/>
      <w:lang w:val="en-GB" w:eastAsia="x-none"/>
    </w:rPr>
  </w:style>
  <w:style w:type="character" w:customStyle="1" w:styleId="5Char">
    <w:name w:val="제목 5 Char"/>
    <w:basedOn w:val="a0"/>
    <w:link w:val="5"/>
    <w:uiPriority w:val="9"/>
    <w:rsid w:val="009B42EC"/>
    <w:rPr>
      <w:rFonts w:ascii="Arial" w:eastAsia="바탕" w:hAnsi="Arial" w:cs="Times New Roman"/>
      <w:b/>
      <w:iCs/>
      <w:kern w:val="0"/>
      <w:sz w:val="18"/>
      <w:szCs w:val="26"/>
      <w:lang w:val="en-GB" w:eastAsia="x-none"/>
    </w:rPr>
  </w:style>
  <w:style w:type="character" w:customStyle="1" w:styleId="6Char">
    <w:name w:val="제목 6 Char"/>
    <w:basedOn w:val="a0"/>
    <w:link w:val="6"/>
    <w:uiPriority w:val="9"/>
    <w:rsid w:val="009B42EC"/>
    <w:rPr>
      <w:rFonts w:ascii="Times New Roman" w:eastAsia="바탕" w:hAnsi="Times New Roman" w:cs="Times New Roman"/>
      <w:b/>
      <w:bCs/>
      <w:i/>
      <w:kern w:val="0"/>
      <w:lang w:val="en-GB" w:eastAsia="x-none"/>
    </w:rPr>
  </w:style>
  <w:style w:type="character" w:customStyle="1" w:styleId="7Char">
    <w:name w:val="제목 7 Char"/>
    <w:basedOn w:val="a0"/>
    <w:link w:val="7"/>
    <w:uiPriority w:val="9"/>
    <w:rsid w:val="009B42EC"/>
    <w:rPr>
      <w:rFonts w:ascii="Times New Roman" w:eastAsia="바탕" w:hAnsi="Times New Roman" w:cs="Times New Roman"/>
      <w:kern w:val="0"/>
      <w:sz w:val="24"/>
      <w:szCs w:val="24"/>
      <w:lang w:val="en-GB" w:eastAsia="x-none"/>
    </w:rPr>
  </w:style>
  <w:style w:type="character" w:customStyle="1" w:styleId="8Char">
    <w:name w:val="제목 8 Char"/>
    <w:basedOn w:val="a0"/>
    <w:link w:val="8"/>
    <w:uiPriority w:val="9"/>
    <w:rsid w:val="009B42EC"/>
    <w:rPr>
      <w:rFonts w:ascii="Times New Roman" w:eastAsia="바탕" w:hAnsi="Times New Roman" w:cs="Times New Roman"/>
      <w:i/>
      <w:iCs/>
      <w:kern w:val="0"/>
      <w:sz w:val="24"/>
      <w:szCs w:val="24"/>
      <w:lang w:val="en-GB" w:eastAsia="x-none"/>
    </w:rPr>
  </w:style>
  <w:style w:type="character" w:customStyle="1" w:styleId="9Char">
    <w:name w:val="제목 9 Char"/>
    <w:basedOn w:val="a0"/>
    <w:link w:val="9"/>
    <w:uiPriority w:val="9"/>
    <w:rsid w:val="009B42EC"/>
    <w:rPr>
      <w:rFonts w:ascii="Arial" w:eastAsia="바탕" w:hAnsi="Arial" w:cs="Times New Roman"/>
      <w:kern w:val="0"/>
      <w:sz w:val="22"/>
      <w:lang w:val="en-GB" w:eastAsia="x-none"/>
    </w:rPr>
  </w:style>
  <w:style w:type="table" w:styleId="a3">
    <w:name w:val="Table Grid"/>
    <w:basedOn w:val="a1"/>
    <w:uiPriority w:val="39"/>
    <w:rsid w:val="00804B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Char"/>
    <w:uiPriority w:val="99"/>
    <w:unhideWhenUsed/>
    <w:rsid w:val="005F7F6B"/>
    <w:pPr>
      <w:tabs>
        <w:tab w:val="center" w:pos="4680"/>
        <w:tab w:val="right" w:pos="9360"/>
      </w:tabs>
    </w:pPr>
  </w:style>
  <w:style w:type="character" w:customStyle="1" w:styleId="Char">
    <w:name w:val="머리글 Char"/>
    <w:basedOn w:val="a0"/>
    <w:link w:val="a4"/>
    <w:uiPriority w:val="99"/>
    <w:rsid w:val="005F7F6B"/>
    <w:rPr>
      <w:rFonts w:ascii="Times" w:eastAsia="바탕" w:hAnsi="Times" w:cs="Times New Roman"/>
      <w:kern w:val="0"/>
      <w:szCs w:val="24"/>
      <w:lang w:val="en-GB" w:eastAsia="en-US"/>
    </w:rPr>
  </w:style>
  <w:style w:type="paragraph" w:styleId="a5">
    <w:name w:val="footer"/>
    <w:basedOn w:val="a"/>
    <w:link w:val="Char0"/>
    <w:uiPriority w:val="99"/>
    <w:unhideWhenUsed/>
    <w:rsid w:val="005F7F6B"/>
    <w:pPr>
      <w:tabs>
        <w:tab w:val="center" w:pos="4680"/>
        <w:tab w:val="right" w:pos="9360"/>
      </w:tabs>
    </w:pPr>
  </w:style>
  <w:style w:type="character" w:customStyle="1" w:styleId="Char0">
    <w:name w:val="바닥글 Char"/>
    <w:basedOn w:val="a0"/>
    <w:link w:val="a5"/>
    <w:uiPriority w:val="99"/>
    <w:rsid w:val="005F7F6B"/>
    <w:rPr>
      <w:rFonts w:ascii="Times" w:eastAsia="바탕" w:hAnsi="Times" w:cs="Times New Roman"/>
      <w:kern w:val="0"/>
      <w:szCs w:val="24"/>
      <w:lang w:val="en-GB" w:eastAsia="en-US"/>
    </w:rPr>
  </w:style>
  <w:style w:type="paragraph" w:styleId="a6">
    <w:name w:val="caption"/>
    <w:aliases w:val="cap"/>
    <w:basedOn w:val="a"/>
    <w:next w:val="a"/>
    <w:qFormat/>
    <w:rsid w:val="0043296D"/>
    <w:pPr>
      <w:overflowPunct w:val="0"/>
      <w:autoSpaceDE w:val="0"/>
      <w:autoSpaceDN w:val="0"/>
      <w:adjustRightInd w:val="0"/>
      <w:spacing w:before="120" w:after="120"/>
      <w:textAlignment w:val="baseline"/>
    </w:pPr>
    <w:rPr>
      <w:rFonts w:ascii="Times New Roman" w:eastAsia="SimSun" w:hAnsi="Times New Roman"/>
      <w:b/>
      <w:bCs/>
      <w:szCs w:val="20"/>
      <w:lang w:val="en-US"/>
    </w:rPr>
  </w:style>
  <w:style w:type="paragraph" w:styleId="a7">
    <w:name w:val="List Paragraph"/>
    <w:aliases w:val="- Bullets,?? ??,?????,????,Lista1,列出段落1,中等深浅网格 1 - 着色 21,R4_bullets,列表段落1,—ño’i—Ž,¥¡¡¡¡ì¬º¥¹¥È¶ÎÂä,ÁÐ³ö¶ÎÂä,¥ê¥¹¥È¶ÎÂä,1st level - Bullet List Paragraph,Lettre d'introduction,Paragrafo elenco,Normal bullet 2,列表段落11,列表段落,列出段落"/>
    <w:basedOn w:val="a"/>
    <w:link w:val="Char1"/>
    <w:uiPriority w:val="34"/>
    <w:qFormat/>
    <w:rsid w:val="00852597"/>
    <w:pPr>
      <w:ind w:left="720"/>
      <w:contextualSpacing/>
    </w:pPr>
  </w:style>
  <w:style w:type="character" w:styleId="a8">
    <w:name w:val="Hyperlink"/>
    <w:uiPriority w:val="99"/>
    <w:qFormat/>
    <w:rsid w:val="007A2259"/>
    <w:rPr>
      <w:color w:val="0000FF"/>
      <w:u w:val="single"/>
    </w:rPr>
  </w:style>
  <w:style w:type="character" w:styleId="a9">
    <w:name w:val="FollowedHyperlink"/>
    <w:basedOn w:val="a0"/>
    <w:uiPriority w:val="99"/>
    <w:semiHidden/>
    <w:unhideWhenUsed/>
    <w:rsid w:val="00AA719D"/>
    <w:rPr>
      <w:color w:val="954F72" w:themeColor="followedHyperlink"/>
      <w:u w:val="single"/>
    </w:rPr>
  </w:style>
  <w:style w:type="character" w:customStyle="1" w:styleId="UnresolvedMention1">
    <w:name w:val="Unresolved Mention1"/>
    <w:basedOn w:val="a0"/>
    <w:uiPriority w:val="99"/>
    <w:semiHidden/>
    <w:unhideWhenUsed/>
    <w:rsid w:val="00802A73"/>
    <w:rPr>
      <w:color w:val="605E5C"/>
      <w:shd w:val="clear" w:color="auto" w:fill="E1DFDD"/>
    </w:rPr>
  </w:style>
  <w:style w:type="character" w:customStyle="1" w:styleId="Char1">
    <w:name w:val="목록 단락 Char"/>
    <w:aliases w:val="- Bullets Char,?? ?? Char,????? Char,???? Char,Lista1 Char,列出段落1 Char,中等深浅网格 1 - 着色 21 Char,R4_bullets Char,列表段落1 Char,—ño’i—Ž Char,¥¡¡¡¡ì¬º¥¹¥È¶ÎÂä Char,ÁÐ³ö¶ÎÂä Char,¥ê¥¹¥È¶ÎÂä Char,1st level - Bullet List Paragraph Char,列表段落11 Char"/>
    <w:link w:val="a7"/>
    <w:uiPriority w:val="34"/>
    <w:qFormat/>
    <w:locked/>
    <w:rsid w:val="00FA2801"/>
    <w:rPr>
      <w:rFonts w:ascii="Times" w:eastAsia="바탕" w:hAnsi="Times" w:cs="Times New Roman"/>
      <w:kern w:val="0"/>
      <w:szCs w:val="24"/>
      <w:lang w:val="en-GB" w:eastAsia="en-US"/>
    </w:rPr>
  </w:style>
  <w:style w:type="paragraph" w:styleId="aa">
    <w:name w:val="Normal (Web)"/>
    <w:basedOn w:val="a"/>
    <w:uiPriority w:val="99"/>
    <w:semiHidden/>
    <w:unhideWhenUsed/>
    <w:rsid w:val="004769A8"/>
    <w:pPr>
      <w:spacing w:before="100" w:beforeAutospacing="1" w:after="100" w:afterAutospacing="1"/>
    </w:pPr>
    <w:rPr>
      <w:rFonts w:ascii="Times New Roman" w:eastAsia="Times New Roman" w:hAnsi="Times New Roman"/>
      <w:sz w:val="24"/>
      <w:lang w:val="fi-FI" w:eastAsia="fi-FI"/>
    </w:rPr>
  </w:style>
  <w:style w:type="character" w:customStyle="1" w:styleId="10">
    <w:name w:val="未解決のメンション1"/>
    <w:basedOn w:val="a0"/>
    <w:uiPriority w:val="99"/>
    <w:semiHidden/>
    <w:unhideWhenUsed/>
    <w:rsid w:val="004769A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2998724">
      <w:bodyDiv w:val="1"/>
      <w:marLeft w:val="0"/>
      <w:marRight w:val="0"/>
      <w:marTop w:val="0"/>
      <w:marBottom w:val="0"/>
      <w:divBdr>
        <w:top w:val="none" w:sz="0" w:space="0" w:color="auto"/>
        <w:left w:val="none" w:sz="0" w:space="0" w:color="auto"/>
        <w:bottom w:val="none" w:sz="0" w:space="0" w:color="auto"/>
        <w:right w:val="none" w:sz="0" w:space="0" w:color="auto"/>
      </w:divBdr>
    </w:div>
    <w:div w:id="452675668">
      <w:bodyDiv w:val="1"/>
      <w:marLeft w:val="0"/>
      <w:marRight w:val="0"/>
      <w:marTop w:val="0"/>
      <w:marBottom w:val="0"/>
      <w:divBdr>
        <w:top w:val="none" w:sz="0" w:space="0" w:color="auto"/>
        <w:left w:val="none" w:sz="0" w:space="0" w:color="auto"/>
        <w:bottom w:val="none" w:sz="0" w:space="0" w:color="auto"/>
        <w:right w:val="none" w:sz="0" w:space="0" w:color="auto"/>
      </w:divBdr>
    </w:div>
    <w:div w:id="996417732">
      <w:bodyDiv w:val="1"/>
      <w:marLeft w:val="0"/>
      <w:marRight w:val="0"/>
      <w:marTop w:val="0"/>
      <w:marBottom w:val="0"/>
      <w:divBdr>
        <w:top w:val="none" w:sz="0" w:space="0" w:color="auto"/>
        <w:left w:val="none" w:sz="0" w:space="0" w:color="auto"/>
        <w:bottom w:val="none" w:sz="0" w:space="0" w:color="auto"/>
        <w:right w:val="none" w:sz="0" w:space="0" w:color="auto"/>
      </w:divBdr>
    </w:div>
    <w:div w:id="1089352441">
      <w:bodyDiv w:val="1"/>
      <w:marLeft w:val="0"/>
      <w:marRight w:val="0"/>
      <w:marTop w:val="0"/>
      <w:marBottom w:val="0"/>
      <w:divBdr>
        <w:top w:val="none" w:sz="0" w:space="0" w:color="auto"/>
        <w:left w:val="none" w:sz="0" w:space="0" w:color="auto"/>
        <w:bottom w:val="none" w:sz="0" w:space="0" w:color="auto"/>
        <w:right w:val="none" w:sz="0" w:space="0" w:color="auto"/>
      </w:divBdr>
    </w:div>
    <w:div w:id="1162351590">
      <w:bodyDiv w:val="1"/>
      <w:marLeft w:val="0"/>
      <w:marRight w:val="0"/>
      <w:marTop w:val="0"/>
      <w:marBottom w:val="0"/>
      <w:divBdr>
        <w:top w:val="none" w:sz="0" w:space="0" w:color="auto"/>
        <w:left w:val="none" w:sz="0" w:space="0" w:color="auto"/>
        <w:bottom w:val="none" w:sz="0" w:space="0" w:color="auto"/>
        <w:right w:val="none" w:sz="0" w:space="0" w:color="auto"/>
      </w:divBdr>
    </w:div>
    <w:div w:id="1170095432">
      <w:bodyDiv w:val="1"/>
      <w:marLeft w:val="0"/>
      <w:marRight w:val="0"/>
      <w:marTop w:val="0"/>
      <w:marBottom w:val="0"/>
      <w:divBdr>
        <w:top w:val="none" w:sz="0" w:space="0" w:color="auto"/>
        <w:left w:val="none" w:sz="0" w:space="0" w:color="auto"/>
        <w:bottom w:val="none" w:sz="0" w:space="0" w:color="auto"/>
        <w:right w:val="none" w:sz="0" w:space="0" w:color="auto"/>
      </w:divBdr>
    </w:div>
    <w:div w:id="1221402266">
      <w:bodyDiv w:val="1"/>
      <w:marLeft w:val="0"/>
      <w:marRight w:val="0"/>
      <w:marTop w:val="0"/>
      <w:marBottom w:val="0"/>
      <w:divBdr>
        <w:top w:val="none" w:sz="0" w:space="0" w:color="auto"/>
        <w:left w:val="none" w:sz="0" w:space="0" w:color="auto"/>
        <w:bottom w:val="none" w:sz="0" w:space="0" w:color="auto"/>
        <w:right w:val="none" w:sz="0" w:space="0" w:color="auto"/>
      </w:divBdr>
    </w:div>
    <w:div w:id="1357390594">
      <w:bodyDiv w:val="1"/>
      <w:marLeft w:val="0"/>
      <w:marRight w:val="0"/>
      <w:marTop w:val="0"/>
      <w:marBottom w:val="0"/>
      <w:divBdr>
        <w:top w:val="none" w:sz="0" w:space="0" w:color="auto"/>
        <w:left w:val="none" w:sz="0" w:space="0" w:color="auto"/>
        <w:bottom w:val="none" w:sz="0" w:space="0" w:color="auto"/>
        <w:right w:val="none" w:sz="0" w:space="0" w:color="auto"/>
      </w:divBdr>
    </w:div>
    <w:div w:id="1399285232">
      <w:bodyDiv w:val="1"/>
      <w:marLeft w:val="0"/>
      <w:marRight w:val="0"/>
      <w:marTop w:val="0"/>
      <w:marBottom w:val="0"/>
      <w:divBdr>
        <w:top w:val="none" w:sz="0" w:space="0" w:color="auto"/>
        <w:left w:val="none" w:sz="0" w:space="0" w:color="auto"/>
        <w:bottom w:val="none" w:sz="0" w:space="0" w:color="auto"/>
        <w:right w:val="none" w:sz="0" w:space="0" w:color="auto"/>
      </w:divBdr>
    </w:div>
    <w:div w:id="1434937212">
      <w:bodyDiv w:val="1"/>
      <w:marLeft w:val="0"/>
      <w:marRight w:val="0"/>
      <w:marTop w:val="0"/>
      <w:marBottom w:val="0"/>
      <w:divBdr>
        <w:top w:val="none" w:sz="0" w:space="0" w:color="auto"/>
        <w:left w:val="none" w:sz="0" w:space="0" w:color="auto"/>
        <w:bottom w:val="none" w:sz="0" w:space="0" w:color="auto"/>
        <w:right w:val="none" w:sz="0" w:space="0" w:color="auto"/>
      </w:divBdr>
    </w:div>
    <w:div w:id="1526022483">
      <w:bodyDiv w:val="1"/>
      <w:marLeft w:val="0"/>
      <w:marRight w:val="0"/>
      <w:marTop w:val="0"/>
      <w:marBottom w:val="0"/>
      <w:divBdr>
        <w:top w:val="none" w:sz="0" w:space="0" w:color="auto"/>
        <w:left w:val="none" w:sz="0" w:space="0" w:color="auto"/>
        <w:bottom w:val="none" w:sz="0" w:space="0" w:color="auto"/>
        <w:right w:val="none" w:sz="0" w:space="0" w:color="auto"/>
      </w:divBdr>
    </w:div>
    <w:div w:id="1628777316">
      <w:bodyDiv w:val="1"/>
      <w:marLeft w:val="0"/>
      <w:marRight w:val="0"/>
      <w:marTop w:val="0"/>
      <w:marBottom w:val="0"/>
      <w:divBdr>
        <w:top w:val="none" w:sz="0" w:space="0" w:color="auto"/>
        <w:left w:val="none" w:sz="0" w:space="0" w:color="auto"/>
        <w:bottom w:val="none" w:sz="0" w:space="0" w:color="auto"/>
        <w:right w:val="none" w:sz="0" w:space="0" w:color="auto"/>
      </w:divBdr>
    </w:div>
    <w:div w:id="1918781349">
      <w:bodyDiv w:val="1"/>
      <w:marLeft w:val="0"/>
      <w:marRight w:val="0"/>
      <w:marTop w:val="0"/>
      <w:marBottom w:val="0"/>
      <w:divBdr>
        <w:top w:val="none" w:sz="0" w:space="0" w:color="auto"/>
        <w:left w:val="none" w:sz="0" w:space="0" w:color="auto"/>
        <w:bottom w:val="none" w:sz="0" w:space="0" w:color="auto"/>
        <w:right w:val="none" w:sz="0" w:space="0" w:color="auto"/>
      </w:divBdr>
    </w:div>
    <w:div w:id="1938446572">
      <w:bodyDiv w:val="1"/>
      <w:marLeft w:val="0"/>
      <w:marRight w:val="0"/>
      <w:marTop w:val="0"/>
      <w:marBottom w:val="0"/>
      <w:divBdr>
        <w:top w:val="none" w:sz="0" w:space="0" w:color="auto"/>
        <w:left w:val="none" w:sz="0" w:space="0" w:color="auto"/>
        <w:bottom w:val="none" w:sz="0" w:space="0" w:color="auto"/>
        <w:right w:val="none" w:sz="0" w:space="0" w:color="auto"/>
      </w:divBdr>
    </w:div>
    <w:div w:id="2111929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file:///D:\Documents\3GPP%20documents\RAN1\TSGR1_109-e\Docs\R1-2203029.zip" TargetMode="External"/><Relationship Id="rId21" Type="http://schemas.openxmlformats.org/officeDocument/2006/relationships/hyperlink" Target="file:///D:\Documents\3GPP%20documents\RAN1\TSGR1_109-e\Docs\R1-2203028.zip" TargetMode="External"/><Relationship Id="rId34" Type="http://schemas.openxmlformats.org/officeDocument/2006/relationships/hyperlink" Target="https://www.3gpp.org/ftp/tsg_ran/WG2_RL2/TSGR2_118-e/Docs/R2-2204619.zip" TargetMode="External"/><Relationship Id="rId42" Type="http://schemas.openxmlformats.org/officeDocument/2006/relationships/hyperlink" Target="file:///D:\Documents\3GPP%20documents\RAN1\TSGR1_109-e\Docs\R1-2203041.zip" TargetMode="External"/><Relationship Id="rId47" Type="http://schemas.openxmlformats.org/officeDocument/2006/relationships/hyperlink" Target="file:///D:\Documents\3GPP%20documents\RAN1\TSGR1_109-e\Docs\R1-2203049.zip" TargetMode="External"/><Relationship Id="rId50" Type="http://schemas.openxmlformats.org/officeDocument/2006/relationships/hyperlink" Target="file:///D:\Documents\3GPP%20documents\RAN1\TSGR1_109-e\Docs\R1-2203052.zip" TargetMode="External"/><Relationship Id="rId55" Type="http://schemas.openxmlformats.org/officeDocument/2006/relationships/hyperlink" Target="file:///D:\Documents\3GPP%20documents\RAN1\TSGR1_109-e\Docs\R1-2203026.zip" TargetMode="External"/><Relationship Id="rId63" Type="http://schemas.openxmlformats.org/officeDocument/2006/relationships/hyperlink" Target="file:///D:\Documents\3GPP%20documents\RAN1\TSGR1_109-e\Docs\R1-2203218.zip" TargetMode="Externa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hyperlink" Target="file:///D:\Documents\3GPP%20documents\RAN1\TSGR1_109-e\Docs\R1-2203020.zip" TargetMode="External"/><Relationship Id="rId29" Type="http://schemas.openxmlformats.org/officeDocument/2006/relationships/hyperlink" Target="file:///D:\Documents\3GPP%20documents\RAN1\TSGR1_109-e\Docs\R1-2203042.zip" TargetMode="External"/><Relationship Id="rId11" Type="http://schemas.openxmlformats.org/officeDocument/2006/relationships/hyperlink" Target="file:///D:\Documents\3GPP%20documents\RAN1\TSGR1_109-e\Docs\R1-2203043.zip" TargetMode="External"/><Relationship Id="rId24" Type="http://schemas.openxmlformats.org/officeDocument/2006/relationships/hyperlink" Target="file:///D:\Documents\3GPP%20documents\RAN1\TSGR1_109-e\Docs\R1-2203025.zip" TargetMode="External"/><Relationship Id="rId32" Type="http://schemas.openxmlformats.org/officeDocument/2006/relationships/hyperlink" Target="file:///D:\Documents\3GPP%20documents\RAN1\TSGR1_109-e\Docs\R1-2203048.zip" TargetMode="External"/><Relationship Id="rId37" Type="http://schemas.openxmlformats.org/officeDocument/2006/relationships/hyperlink" Target="file:///D:\Documents\3GPP%20documents\RAN1\TSGR1_109-e\Docs\R1-2203014.zip" TargetMode="External"/><Relationship Id="rId40" Type="http://schemas.openxmlformats.org/officeDocument/2006/relationships/hyperlink" Target="file:///D:\Documents\3GPP%20documents\RAN1\TSGR1_109-e\Docs\R1-2203035.zip" TargetMode="External"/><Relationship Id="rId45" Type="http://schemas.openxmlformats.org/officeDocument/2006/relationships/hyperlink" Target="file:///D:\Documents\3GPP%20documents\RAN1\TSGR1_109-e\Docs\R1-2203031.zip" TargetMode="External"/><Relationship Id="rId53" Type="http://schemas.openxmlformats.org/officeDocument/2006/relationships/hyperlink" Target="file:///D:\Documents\3GPP%20documents\RAN1\TSGR1_109-e\Docs\R1-2203045.zip" TargetMode="External"/><Relationship Id="rId58" Type="http://schemas.openxmlformats.org/officeDocument/2006/relationships/hyperlink" Target="file:///D:\Documents\3GPP%20documents\RAN1\TSGR1_109-e\Docs\R1-2203027.zip" TargetMode="External"/><Relationship Id="rId66" Type="http://schemas.openxmlformats.org/officeDocument/2006/relationships/theme" Target="theme/theme1.xml"/><Relationship Id="rId5" Type="http://schemas.openxmlformats.org/officeDocument/2006/relationships/styles" Target="styles.xml"/><Relationship Id="rId61" Type="http://schemas.openxmlformats.org/officeDocument/2006/relationships/hyperlink" Target="file:///D:\Documents\3GPP%20documents\RAN1\TSGR1_109-e\Docs\R1-2203044.zip" TargetMode="External"/><Relationship Id="rId19" Type="http://schemas.openxmlformats.org/officeDocument/2006/relationships/hyperlink" Target="file:///D:\Documents\3GPP%20documents\RAN1\TSGR1_109-e\Docs\R1-2203024.zip" TargetMode="External"/><Relationship Id="rId14" Type="http://schemas.openxmlformats.org/officeDocument/2006/relationships/hyperlink" Target="file:///D:\Documents\3GPP%20documents\RAN1\TSGR1_109-e\Docs\R1-2203018.zip" TargetMode="External"/><Relationship Id="rId22" Type="http://schemas.openxmlformats.org/officeDocument/2006/relationships/hyperlink" Target="file:///D:\Documents\3GPP%20documents\RAN1\TSGR1_109-e\Docs\R1-2203040.zip" TargetMode="External"/><Relationship Id="rId27" Type="http://schemas.openxmlformats.org/officeDocument/2006/relationships/hyperlink" Target="file:///D:\Documents\3GPP%20documents\RAN1\TSGR1_109-e\Docs\R1-2203046.zip" TargetMode="External"/><Relationship Id="rId30" Type="http://schemas.openxmlformats.org/officeDocument/2006/relationships/hyperlink" Target="file:///D:\Documents\3GPP%20documents\RAN1\TSGR1_109-e\Docs\R1-2203044.zip" TargetMode="External"/><Relationship Id="rId35" Type="http://schemas.openxmlformats.org/officeDocument/2006/relationships/hyperlink" Target="file:///D:\Documents\3GPP%20documents\RAN1\TSGR1_109-e\Docs\R1-2203015.zip" TargetMode="External"/><Relationship Id="rId43" Type="http://schemas.openxmlformats.org/officeDocument/2006/relationships/hyperlink" Target="file:///D:\Documents\3GPP%20documents\RAN1\TSGR1_109-e\Docs\R1-2203037.zip" TargetMode="External"/><Relationship Id="rId48" Type="http://schemas.openxmlformats.org/officeDocument/2006/relationships/hyperlink" Target="file:///D:\Documents\3GPP%20documents\RAN1\TSGR1_109-e\Docs\R1-2203051.zip" TargetMode="External"/><Relationship Id="rId56" Type="http://schemas.openxmlformats.org/officeDocument/2006/relationships/hyperlink" Target="file:///D:\Documents\3GPP%20documents\RAN1\TSGR1_109-e\Docs\R1-2203040.zip" TargetMode="External"/><Relationship Id="rId64" Type="http://schemas.openxmlformats.org/officeDocument/2006/relationships/hyperlink" Target="file:///D:\Documents\3GPP%20documents\RAN1\TSGR1_109-e\Docs\R1-2203038.zip" TargetMode="External"/><Relationship Id="rId8" Type="http://schemas.openxmlformats.org/officeDocument/2006/relationships/footnotes" Target="footnotes.xml"/><Relationship Id="rId51" Type="http://schemas.openxmlformats.org/officeDocument/2006/relationships/hyperlink" Target="file:///D:\Documents\3GPP%20documents\RAN1\TSGR1_109-e\Docs\R1-2203030.zip" TargetMode="External"/><Relationship Id="rId3" Type="http://schemas.openxmlformats.org/officeDocument/2006/relationships/customXml" Target="../customXml/item3.xml"/><Relationship Id="rId12" Type="http://schemas.openxmlformats.org/officeDocument/2006/relationships/hyperlink" Target="file:///D:\Documents\3GPP%20documents\RAN1\TSGR1_109-e\Docs\R1-2203045.zip" TargetMode="External"/><Relationship Id="rId17" Type="http://schemas.openxmlformats.org/officeDocument/2006/relationships/hyperlink" Target="file:///D:\Documents\3GPP%20documents\RAN1\TSGR1_109-e\Docs\R1-2203021.zip" TargetMode="External"/><Relationship Id="rId25" Type="http://schemas.openxmlformats.org/officeDocument/2006/relationships/hyperlink" Target="file:///D:\Documents\3GPP%20documents\RAN1\TSGR1_109-e\Docs\R1-2203027.zip" TargetMode="External"/><Relationship Id="rId33" Type="http://schemas.openxmlformats.org/officeDocument/2006/relationships/hyperlink" Target="file:///D:\Documents\3GPP%20documents\RAN1\TSGR1_109-e\Docs\R1-2203039.zip" TargetMode="External"/><Relationship Id="rId38" Type="http://schemas.openxmlformats.org/officeDocument/2006/relationships/hyperlink" Target="file:///D:\Documents\3GPP%20documents\RAN1\TSGR1_109-e\Docs\R1-2203033.zip" TargetMode="External"/><Relationship Id="rId46" Type="http://schemas.openxmlformats.org/officeDocument/2006/relationships/hyperlink" Target="file:///D:\Documents\3GPP%20documents\RAN1\TSGR1_109-e\Docs\R1-2203032.zip" TargetMode="External"/><Relationship Id="rId59" Type="http://schemas.openxmlformats.org/officeDocument/2006/relationships/hyperlink" Target="file:///D:\Documents\3GPP%20documents\RAN1\TSGR1_109-e\Docs\R1-2203046.zip" TargetMode="External"/><Relationship Id="rId20" Type="http://schemas.openxmlformats.org/officeDocument/2006/relationships/hyperlink" Target="file:///D:\Documents\3GPP%20documents\RAN1\TSGR1_109-e\Docs\R1-2203026.zip" TargetMode="External"/><Relationship Id="rId41" Type="http://schemas.openxmlformats.org/officeDocument/2006/relationships/hyperlink" Target="file:///D:\Documents\3GPP%20documents\RAN1\TSGR1_109-e\Docs\R1-2203036.zip" TargetMode="External"/><Relationship Id="rId54" Type="http://schemas.openxmlformats.org/officeDocument/2006/relationships/hyperlink" Target="file:///D:\Documents\3GPP%20documents\RAN1\TSGR1_109-e\Docs\R1-2203024.zip" TargetMode="External"/><Relationship Id="rId62" Type="http://schemas.openxmlformats.org/officeDocument/2006/relationships/hyperlink" Target="file:///D:\Documents\3GPP%20documents\RAN1\TSGR1_109-e\Docs\R1-2203219.zip" TargetMode="External"/><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hyperlink" Target="file:///D:\Documents\3GPP%20documents\RAN1\TSGR1_109-e\Docs\R1-2203019.zip" TargetMode="External"/><Relationship Id="rId23" Type="http://schemas.openxmlformats.org/officeDocument/2006/relationships/hyperlink" Target="file:///D:\Documents\3GPP%20documents\RAN1\TSGR1_109-e\Docs\R1-2203022.zip" TargetMode="External"/><Relationship Id="rId28" Type="http://schemas.openxmlformats.org/officeDocument/2006/relationships/hyperlink" Target="file:///C:\3gpp\Meetings\TSGR1\TSGR1_108-e\Docs\R1-2202532.zip" TargetMode="External"/><Relationship Id="rId36" Type="http://schemas.openxmlformats.org/officeDocument/2006/relationships/hyperlink" Target="file:///D:\Documents\3GPP%20documents\RAN1\TSGR1_109-e\Docs\R1-2203047.zip" TargetMode="External"/><Relationship Id="rId49" Type="http://schemas.openxmlformats.org/officeDocument/2006/relationships/hyperlink" Target="file:///D:\Documents\3GPP%20documents\RAN1\TSGR1_109-e\Docs\R1-2203016.zip" TargetMode="External"/><Relationship Id="rId57" Type="http://schemas.openxmlformats.org/officeDocument/2006/relationships/hyperlink" Target="file:///D:\Documents\3GPP%20documents\RAN1\TSGR1_109-e\Docs\R1-2203022.zip" TargetMode="External"/><Relationship Id="rId10" Type="http://schemas.openxmlformats.org/officeDocument/2006/relationships/hyperlink" Target="file:///D:\Documents\3GPP%20documents\RAN1\TSGR1_109-e\Docs\R1-2203030.zip" TargetMode="External"/><Relationship Id="rId31" Type="http://schemas.openxmlformats.org/officeDocument/2006/relationships/hyperlink" Target="file:///D:\Documents\3GPP%20documents\RAN1\TSGR1_109-e\Docs\R1-2203038.zip" TargetMode="External"/><Relationship Id="rId44" Type="http://schemas.openxmlformats.org/officeDocument/2006/relationships/hyperlink" Target="file:///D:\Documents\3GPP%20documents\RAN1\TSGR1_109-e\Docs\R1-2203050.zip" TargetMode="External"/><Relationship Id="rId52" Type="http://schemas.openxmlformats.org/officeDocument/2006/relationships/hyperlink" Target="file:///D:\Documents\3GPP%20documents\RAN1\TSGR1_109-e\Docs\R1-2203043.zip" TargetMode="External"/><Relationship Id="rId60" Type="http://schemas.openxmlformats.org/officeDocument/2006/relationships/hyperlink" Target="file:///D:\Documents\3GPP%20documents\RAN1\TSGR1_109-e\Docs\R1-2203042.zip" TargetMode="External"/><Relationship Id="rId65"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3" Type="http://schemas.openxmlformats.org/officeDocument/2006/relationships/hyperlink" Target="file:///D:\Documents\3GPP%20documents\RAN1\TSGR1_109-e\Docs\R1-2203017.zip" TargetMode="External"/><Relationship Id="rId18" Type="http://schemas.openxmlformats.org/officeDocument/2006/relationships/hyperlink" Target="file:///D:\Documents\3GPP%20documents\RAN1\TSGR1_109-e\Docs\R1-2203023.zip" TargetMode="External"/><Relationship Id="rId39" Type="http://schemas.openxmlformats.org/officeDocument/2006/relationships/hyperlink" Target="file:///D:\Documents\3GPP%20documents\RAN1\TSGR1_109-e\Docs\R1-2203034.zip"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13" ma:contentTypeDescription="Create a new document." ma:contentTypeScope="" ma:versionID="88c667613e04cde7ba6bc04bd667d547">
  <xsd:schema xmlns:xsd="http://www.w3.org/2001/XMLSchema" xmlns:xs="http://www.w3.org/2001/XMLSchema" xmlns:p="http://schemas.microsoft.com/office/2006/metadata/properties" xmlns:ns2="f5c780d5-d761-476b-b6af-6e7a1b942d0a" xmlns:ns3="7a57bc6c-9970-436a-b51a-650efe364c74" targetNamespace="http://schemas.microsoft.com/office/2006/metadata/properties" ma:root="true" ma:fieldsID="d0257881c34fa769d236cf304ba50f51" ns2:_="" ns3:_="">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902CD18-EBE7-4598-A0CA-086DA1351A02}">
  <ds:schemaRefs>
    <ds:schemaRef ds:uri="http://schemas.microsoft.com/sharepoint/v3/contenttype/forms"/>
  </ds:schemaRefs>
</ds:datastoreItem>
</file>

<file path=customXml/itemProps2.xml><?xml version="1.0" encoding="utf-8"?>
<ds:datastoreItem xmlns:ds="http://schemas.openxmlformats.org/officeDocument/2006/customXml" ds:itemID="{5AEB2A1A-C8A1-4BBA-8C3D-CC3160D3D7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02FBAE6-9B56-4CC4-9A53-F9B0618FCC7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1</Pages>
  <Words>6197</Words>
  <Characters>35324</Characters>
  <Application>Microsoft Office Word</Application>
  <DocSecurity>0</DocSecurity>
  <Lines>294</Lines>
  <Paragraphs>82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41439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김윤선/표준연구팀(SR)/Master/삼성전자</cp:lastModifiedBy>
  <cp:revision>7</cp:revision>
  <dcterms:created xsi:type="dcterms:W3CDTF">2022-04-28T12:40:00Z</dcterms:created>
  <dcterms:modified xsi:type="dcterms:W3CDTF">2022-05-08T22:45:00Z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0x0101008A5A7F3514465E458D5F5D15A7097C37</vt:lpwstr>
  </property>
</Properties>
</file>